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4B" w:rsidRPr="003259B3" w:rsidRDefault="0019264B" w:rsidP="0019264B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Р О С </w:t>
      </w:r>
      <w:proofErr w:type="spellStart"/>
      <w:proofErr w:type="gramStart"/>
      <w:r w:rsidRPr="003259B3">
        <w:rPr>
          <w:sz w:val="28"/>
          <w:szCs w:val="28"/>
        </w:rPr>
        <w:t>С</w:t>
      </w:r>
      <w:proofErr w:type="spellEnd"/>
      <w:proofErr w:type="gramEnd"/>
      <w:r w:rsidRPr="003259B3">
        <w:rPr>
          <w:sz w:val="28"/>
          <w:szCs w:val="28"/>
        </w:rPr>
        <w:t xml:space="preserve"> И Й С К А Я   Ф Е Д Е Р А Ц И Я</w:t>
      </w:r>
    </w:p>
    <w:p w:rsidR="0019264B" w:rsidRPr="003259B3" w:rsidRDefault="0019264B" w:rsidP="0019264B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Б Е Л Г О </w:t>
      </w:r>
      <w:proofErr w:type="gramStart"/>
      <w:r w:rsidRPr="003259B3">
        <w:rPr>
          <w:sz w:val="28"/>
          <w:szCs w:val="28"/>
        </w:rPr>
        <w:t>Р</w:t>
      </w:r>
      <w:proofErr w:type="gramEnd"/>
      <w:r w:rsidRPr="003259B3">
        <w:rPr>
          <w:sz w:val="28"/>
          <w:szCs w:val="28"/>
        </w:rPr>
        <w:t xml:space="preserve"> О Д С К А Я   О Б Л А С Т Ь</w:t>
      </w:r>
    </w:p>
    <w:p w:rsidR="0019264B" w:rsidRDefault="0019264B" w:rsidP="0019264B">
      <w:pPr>
        <w:jc w:val="center"/>
        <w:rPr>
          <w:sz w:val="28"/>
          <w:szCs w:val="28"/>
        </w:rPr>
      </w:pPr>
      <w:r w:rsidRPr="00534152">
        <w:rPr>
          <w:sz w:val="28"/>
          <w:szCs w:val="28"/>
        </w:rPr>
        <w:t>МУНИЦИПАЛЬНЫЙ РАЙОН «КОРОЧАНСКИЙ РАЙОН»</w:t>
      </w:r>
    </w:p>
    <w:p w:rsidR="0019264B" w:rsidRPr="003259B3" w:rsidRDefault="0019264B" w:rsidP="0019264B">
      <w:pPr>
        <w:ind w:firstLine="709"/>
        <w:jc w:val="center"/>
        <w:rPr>
          <w:sz w:val="28"/>
          <w:szCs w:val="28"/>
        </w:rPr>
      </w:pPr>
    </w:p>
    <w:p w:rsidR="0019264B" w:rsidRPr="003259B3" w:rsidRDefault="0019264B" w:rsidP="0019264B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ЗЕМСКОЕ СОБРАНИЕ </w:t>
      </w:r>
    </w:p>
    <w:p w:rsidR="0019264B" w:rsidRPr="003259B3" w:rsidRDefault="0019264B" w:rsidP="0019264B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ПОГОРЕЛОВСКОГО СЕЛЬСКОГО ПОСЕЛЕНИЯ </w:t>
      </w:r>
    </w:p>
    <w:p w:rsidR="0019264B" w:rsidRDefault="0019264B" w:rsidP="0019264B">
      <w:pPr>
        <w:tabs>
          <w:tab w:val="left" w:pos="8280"/>
        </w:tabs>
        <w:ind w:right="367"/>
        <w:jc w:val="center"/>
        <w:rPr>
          <w:sz w:val="28"/>
        </w:rPr>
      </w:pPr>
      <w:r>
        <w:rPr>
          <w:sz w:val="28"/>
        </w:rPr>
        <w:t>ЧЕТВЕРТОГО СОЗЫВА</w:t>
      </w:r>
    </w:p>
    <w:p w:rsidR="0019264B" w:rsidRDefault="0019264B" w:rsidP="0019264B">
      <w:pPr>
        <w:pStyle w:val="Style2"/>
        <w:widowControl/>
        <w:spacing w:before="34"/>
        <w:ind w:right="979"/>
        <w:rPr>
          <w:rStyle w:val="FontStyle16"/>
          <w:rFonts w:eastAsiaTheme="majorEastAsia"/>
          <w:b w:val="0"/>
          <w:bCs w:val="0"/>
          <w:sz w:val="28"/>
          <w:szCs w:val="28"/>
        </w:rPr>
      </w:pPr>
    </w:p>
    <w:p w:rsidR="0019264B" w:rsidRDefault="0019264B" w:rsidP="0019264B">
      <w:pPr>
        <w:pStyle w:val="Style2"/>
        <w:widowControl/>
        <w:tabs>
          <w:tab w:val="left" w:pos="9214"/>
        </w:tabs>
        <w:spacing w:before="34"/>
        <w:ind w:right="-1"/>
        <w:jc w:val="center"/>
      </w:pPr>
      <w:proofErr w:type="gramStart"/>
      <w:r>
        <w:rPr>
          <w:rStyle w:val="FontStyle16"/>
          <w:rFonts w:eastAsiaTheme="majorEastAsia"/>
          <w:sz w:val="28"/>
          <w:szCs w:val="28"/>
        </w:rPr>
        <w:t>Р</w:t>
      </w:r>
      <w:proofErr w:type="gramEnd"/>
      <w:r>
        <w:rPr>
          <w:rStyle w:val="FontStyle16"/>
          <w:rFonts w:eastAsiaTheme="majorEastAsia"/>
          <w:sz w:val="28"/>
          <w:szCs w:val="28"/>
        </w:rPr>
        <w:t xml:space="preserve"> Е Ш Е Н И Е</w:t>
      </w:r>
    </w:p>
    <w:p w:rsidR="0019264B" w:rsidRDefault="0019264B" w:rsidP="0019264B">
      <w:pPr>
        <w:rPr>
          <w:b/>
          <w:sz w:val="28"/>
          <w:szCs w:val="28"/>
        </w:rPr>
      </w:pPr>
    </w:p>
    <w:p w:rsidR="0019264B" w:rsidRPr="00DF5D7A" w:rsidRDefault="0019264B" w:rsidP="0019264B">
      <w:pPr>
        <w:rPr>
          <w:sz w:val="28"/>
          <w:szCs w:val="28"/>
        </w:rPr>
      </w:pPr>
      <w:r>
        <w:rPr>
          <w:sz w:val="28"/>
          <w:szCs w:val="28"/>
        </w:rPr>
        <w:t>«23» ноября</w:t>
      </w:r>
      <w:r w:rsidRPr="00DF5D7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F5D7A">
        <w:rPr>
          <w:sz w:val="28"/>
          <w:szCs w:val="28"/>
        </w:rPr>
        <w:t xml:space="preserve"> года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Pr="00DF5D7A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19264B" w:rsidRDefault="0019264B" w:rsidP="0019264B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19264B" w:rsidRPr="00C35E3D" w:rsidRDefault="0019264B" w:rsidP="0019264B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19264B" w:rsidRPr="00C35E3D" w:rsidRDefault="0019264B" w:rsidP="0019264B">
      <w:pPr>
        <w:pStyle w:val="ConsPlusNormal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 от 24 ноября 2015 года № 160 «О налоге на имущество физических лиц»</w:t>
      </w:r>
    </w:p>
    <w:p w:rsidR="0019264B" w:rsidRDefault="0019264B" w:rsidP="0019264B">
      <w:pPr>
        <w:pStyle w:val="ConsPlusNormal"/>
        <w:ind w:firstLine="540"/>
        <w:jc w:val="both"/>
        <w:rPr>
          <w:sz w:val="28"/>
          <w:szCs w:val="28"/>
        </w:rPr>
      </w:pPr>
    </w:p>
    <w:p w:rsidR="0019264B" w:rsidRDefault="0019264B" w:rsidP="0019264B">
      <w:pPr>
        <w:pStyle w:val="ConsPlusNormal"/>
        <w:ind w:firstLine="540"/>
        <w:jc w:val="both"/>
        <w:rPr>
          <w:sz w:val="28"/>
          <w:szCs w:val="28"/>
        </w:rPr>
      </w:pPr>
    </w:p>
    <w:p w:rsidR="0019264B" w:rsidRDefault="0019264B" w:rsidP="0019264B">
      <w:pPr>
        <w:pStyle w:val="ConsPlusNormal"/>
        <w:ind w:right="-284" w:firstLine="709"/>
        <w:jc w:val="both"/>
        <w:rPr>
          <w:b/>
          <w:sz w:val="28"/>
          <w:szCs w:val="28"/>
        </w:rPr>
      </w:pPr>
      <w:r w:rsidRPr="008215C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главой 32 «Налог на имущество физических лиц» части второй Налогового кодекса Российской Федерации, Федеральным законом от 03.08.2018 года № 334-ФЗ «О внесении изменений в статью 52 части первой и часть вторую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491377">
        <w:rPr>
          <w:b/>
          <w:sz w:val="28"/>
          <w:szCs w:val="28"/>
        </w:rPr>
        <w:t>р</w:t>
      </w:r>
      <w:proofErr w:type="spellEnd"/>
      <w:proofErr w:type="gramEnd"/>
      <w:r w:rsidRPr="00491377">
        <w:rPr>
          <w:b/>
          <w:sz w:val="28"/>
          <w:szCs w:val="28"/>
        </w:rPr>
        <w:t xml:space="preserve"> е </w:t>
      </w:r>
      <w:proofErr w:type="spellStart"/>
      <w:r w:rsidRPr="00491377">
        <w:rPr>
          <w:b/>
          <w:sz w:val="28"/>
          <w:szCs w:val="28"/>
        </w:rPr>
        <w:t>ш</w:t>
      </w:r>
      <w:proofErr w:type="spellEnd"/>
      <w:r w:rsidRPr="00491377">
        <w:rPr>
          <w:b/>
          <w:sz w:val="28"/>
          <w:szCs w:val="28"/>
        </w:rPr>
        <w:t xml:space="preserve"> и л о</w:t>
      </w:r>
      <w:proofErr w:type="gramStart"/>
      <w:r w:rsidRPr="00491377">
        <w:rPr>
          <w:b/>
          <w:sz w:val="28"/>
          <w:szCs w:val="28"/>
        </w:rPr>
        <w:t xml:space="preserve"> :</w:t>
      </w:r>
      <w:proofErr w:type="gramEnd"/>
      <w:r w:rsidRPr="00491377">
        <w:rPr>
          <w:b/>
          <w:sz w:val="28"/>
          <w:szCs w:val="28"/>
        </w:rPr>
        <w:t xml:space="preserve"> </w:t>
      </w:r>
    </w:p>
    <w:p w:rsidR="0019264B" w:rsidRDefault="0019264B" w:rsidP="0019264B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215CA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изменение </w:t>
      </w:r>
      <w:r w:rsidRPr="008215CA">
        <w:rPr>
          <w:sz w:val="28"/>
          <w:szCs w:val="28"/>
        </w:rPr>
        <w:t xml:space="preserve">в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8215CA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24 ноября</w:t>
      </w:r>
      <w:r w:rsidRPr="008215CA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 xml:space="preserve"> 160</w:t>
      </w:r>
      <w:r w:rsidRPr="008215CA">
        <w:rPr>
          <w:sz w:val="28"/>
          <w:szCs w:val="28"/>
        </w:rPr>
        <w:t xml:space="preserve"> «</w:t>
      </w:r>
      <w:r>
        <w:rPr>
          <w:sz w:val="28"/>
          <w:szCs w:val="28"/>
        </w:rPr>
        <w:t>О налоге на имущество физических лиц</w:t>
      </w:r>
      <w:r w:rsidRPr="008215CA">
        <w:rPr>
          <w:sz w:val="28"/>
          <w:szCs w:val="28"/>
        </w:rPr>
        <w:t>»:</w:t>
      </w:r>
    </w:p>
    <w:p w:rsidR="0019264B" w:rsidRDefault="0019264B" w:rsidP="0019264B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91377">
        <w:rPr>
          <w:sz w:val="28"/>
          <w:szCs w:val="28"/>
        </w:rPr>
        <w:t>Подпункт 1 пункта 2 решения после слова "квартир</w:t>
      </w:r>
      <w:r>
        <w:rPr>
          <w:sz w:val="28"/>
          <w:szCs w:val="28"/>
        </w:rPr>
        <w:t>а</w:t>
      </w:r>
      <w:r w:rsidRPr="00491377">
        <w:rPr>
          <w:sz w:val="28"/>
          <w:szCs w:val="28"/>
        </w:rPr>
        <w:t>" дополнить словами, "части квартиры»;</w:t>
      </w:r>
    </w:p>
    <w:p w:rsidR="0019264B" w:rsidRDefault="0019264B" w:rsidP="0019264B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91377">
        <w:rPr>
          <w:sz w:val="28"/>
          <w:szCs w:val="28"/>
        </w:rPr>
        <w:t>Подпункт 2 пункта 2 решения:</w:t>
      </w:r>
    </w:p>
    <w:p w:rsidR="0019264B" w:rsidRDefault="0019264B" w:rsidP="0019264B">
      <w:pPr>
        <w:pStyle w:val="ConsPlusNormal"/>
        <w:ind w:right="-284" w:firstLine="709"/>
        <w:jc w:val="both"/>
        <w:rPr>
          <w:sz w:val="28"/>
          <w:szCs w:val="28"/>
        </w:rPr>
      </w:pPr>
      <w:r w:rsidRPr="00491377">
        <w:rPr>
          <w:sz w:val="28"/>
          <w:szCs w:val="28"/>
        </w:rPr>
        <w:t>в абзаце первом после слов "жилых домов" дополнить словами, "части жилых домов»;</w:t>
      </w:r>
    </w:p>
    <w:p w:rsidR="0019264B" w:rsidRDefault="0019264B" w:rsidP="0019264B">
      <w:pPr>
        <w:pStyle w:val="ConsPlusNormal"/>
        <w:ind w:right="-284" w:firstLine="709"/>
        <w:jc w:val="both"/>
        <w:rPr>
          <w:sz w:val="28"/>
          <w:szCs w:val="28"/>
        </w:rPr>
      </w:pPr>
      <w:r w:rsidRPr="00491377">
        <w:rPr>
          <w:sz w:val="28"/>
          <w:szCs w:val="28"/>
        </w:rPr>
        <w:t xml:space="preserve">в абзаце четвертом после слов «гаражей и </w:t>
      </w:r>
      <w:proofErr w:type="spellStart"/>
      <w:r w:rsidRPr="00491377">
        <w:rPr>
          <w:sz w:val="28"/>
          <w:szCs w:val="28"/>
        </w:rPr>
        <w:t>машино-мест</w:t>
      </w:r>
      <w:proofErr w:type="spellEnd"/>
      <w:r w:rsidRPr="00491377">
        <w:rPr>
          <w:sz w:val="28"/>
          <w:szCs w:val="28"/>
        </w:rPr>
        <w:t>» дополнить словами, «в том числе расположенных в объектах налогообложения, указанных в подпункте 3 пункта 2 настоящего решения».</w:t>
      </w:r>
    </w:p>
    <w:p w:rsidR="0019264B" w:rsidRDefault="0019264B" w:rsidP="0019264B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3CC8">
        <w:rPr>
          <w:sz w:val="28"/>
          <w:szCs w:val="28"/>
        </w:rPr>
        <w:t>Настоящее решение опубликовать</w:t>
      </w:r>
      <w:r>
        <w:rPr>
          <w:sz w:val="28"/>
          <w:szCs w:val="28"/>
        </w:rPr>
        <w:t xml:space="preserve"> в районной газете «Ясный ключ».</w:t>
      </w:r>
    </w:p>
    <w:p w:rsidR="0019264B" w:rsidRPr="00491377" w:rsidRDefault="0019264B" w:rsidP="0019264B">
      <w:pPr>
        <w:pStyle w:val="ConsPlusNormal"/>
        <w:ind w:right="-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15C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9264B" w:rsidRDefault="0019264B" w:rsidP="0019264B">
      <w:pPr>
        <w:ind w:right="-284" w:firstLine="540"/>
        <w:jc w:val="both"/>
        <w:rPr>
          <w:sz w:val="28"/>
          <w:szCs w:val="28"/>
        </w:rPr>
      </w:pPr>
    </w:p>
    <w:p w:rsidR="0019264B" w:rsidRDefault="0019264B" w:rsidP="0019264B">
      <w:pPr>
        <w:ind w:right="-284" w:firstLine="540"/>
        <w:jc w:val="both"/>
        <w:rPr>
          <w:sz w:val="28"/>
          <w:szCs w:val="28"/>
        </w:rPr>
      </w:pPr>
    </w:p>
    <w:p w:rsidR="0019264B" w:rsidRDefault="0019264B" w:rsidP="0019264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</w:p>
    <w:p w:rsidR="0019264B" w:rsidRDefault="0019264B" w:rsidP="0019264B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b/>
          <w:sz w:val="28"/>
          <w:szCs w:val="28"/>
        </w:rPr>
        <w:t>В.Гайворонский</w:t>
      </w:r>
      <w:proofErr w:type="spellEnd"/>
    </w:p>
    <w:p w:rsidR="007A76CD" w:rsidRDefault="007A76CD"/>
    <w:sectPr w:rsidR="007A76CD" w:rsidSect="007A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64B"/>
    <w:rsid w:val="0019264B"/>
    <w:rsid w:val="007A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9264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19264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192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1926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2021-11-12T08:15:00Z</dcterms:created>
  <dcterms:modified xsi:type="dcterms:W3CDTF">2021-11-12T08:15:00Z</dcterms:modified>
</cp:coreProperties>
</file>