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54" w:rsidRDefault="009A0154" w:rsidP="00FF6D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A0154" w:rsidRDefault="009A0154" w:rsidP="009A0154">
      <w:pPr>
        <w:jc w:val="center"/>
      </w:pP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83D95" w:rsidRDefault="00855669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9A0154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A0154" w:rsidRDefault="009A0154" w:rsidP="009A0154">
      <w:pPr>
        <w:jc w:val="center"/>
        <w:rPr>
          <w:b/>
        </w:rPr>
      </w:pP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</w:t>
      </w:r>
      <w:proofErr w:type="gramEnd"/>
      <w:r>
        <w:rPr>
          <w:rFonts w:ascii="Arial" w:hAnsi="Arial"/>
          <w:b/>
          <w:sz w:val="32"/>
        </w:rPr>
        <w:t xml:space="preserve"> А С П О Р Я Ж Е Н И Е</w:t>
      </w: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 </w:t>
      </w:r>
      <w:proofErr w:type="spellStart"/>
      <w:r w:rsidR="00855669">
        <w:rPr>
          <w:rFonts w:ascii="Arial" w:hAnsi="Arial"/>
          <w:b/>
          <w:sz w:val="17"/>
        </w:rPr>
        <w:t>Погореловка</w:t>
      </w:r>
      <w:proofErr w:type="spellEnd"/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Pr="00AC6C39" w:rsidRDefault="002E5EEE" w:rsidP="009A0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 ноября</w:t>
      </w:r>
      <w:r w:rsidR="00FF6D00">
        <w:rPr>
          <w:rFonts w:ascii="Arial" w:hAnsi="Arial" w:cs="Arial"/>
          <w:sz w:val="18"/>
          <w:szCs w:val="18"/>
        </w:rPr>
        <w:t xml:space="preserve">  2024</w:t>
      </w:r>
      <w:r w:rsidR="009A0154">
        <w:rPr>
          <w:rFonts w:ascii="Arial" w:hAnsi="Arial" w:cs="Arial"/>
          <w:sz w:val="18"/>
          <w:szCs w:val="18"/>
        </w:rPr>
        <w:t xml:space="preserve"> </w:t>
      </w:r>
      <w:r w:rsidR="009A0154" w:rsidRPr="00045042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</w:t>
      </w:r>
      <w:r w:rsidR="009A0154">
        <w:rPr>
          <w:rFonts w:ascii="Arial" w:hAnsi="Arial" w:cs="Arial"/>
          <w:sz w:val="18"/>
          <w:szCs w:val="18"/>
        </w:rPr>
        <w:t xml:space="preserve">                              </w:t>
      </w:r>
      <w:r w:rsidR="009A0154" w:rsidRPr="00AC6C39">
        <w:rPr>
          <w:rFonts w:ascii="Arial" w:hAnsi="Arial" w:cs="Arial"/>
          <w:sz w:val="18"/>
          <w:szCs w:val="18"/>
        </w:rPr>
        <w:t xml:space="preserve">№ </w:t>
      </w:r>
      <w:r w:rsidR="009A0154">
        <w:rPr>
          <w:rFonts w:ascii="Arial" w:hAnsi="Arial" w:cs="Arial"/>
          <w:sz w:val="18"/>
          <w:szCs w:val="18"/>
        </w:rPr>
        <w:t xml:space="preserve">  </w:t>
      </w:r>
      <w:r w:rsidR="00855669">
        <w:rPr>
          <w:rFonts w:ascii="Arial" w:hAnsi="Arial" w:cs="Arial"/>
          <w:sz w:val="18"/>
          <w:szCs w:val="18"/>
        </w:rPr>
        <w:t>49-р</w:t>
      </w:r>
    </w:p>
    <w:p w:rsidR="009A0154" w:rsidRPr="00045042" w:rsidRDefault="009A0154" w:rsidP="009A0154"/>
    <w:p w:rsidR="009A0154" w:rsidRDefault="009A0154" w:rsidP="009A0154"/>
    <w:p w:rsidR="009A0154" w:rsidRDefault="002C2AAA" w:rsidP="009A0154">
      <w:pPr>
        <w:widowControl w:val="0"/>
        <w:rPr>
          <w:b/>
          <w:bCs/>
        </w:rPr>
      </w:pPr>
      <w:r>
        <w:rPr>
          <w:b/>
          <w:bCs/>
        </w:rPr>
        <w:t>О назначении  общественных обсуждений</w:t>
      </w:r>
    </w:p>
    <w:tbl>
      <w:tblPr>
        <w:tblW w:w="0" w:type="auto"/>
        <w:tblInd w:w="108" w:type="dxa"/>
        <w:tblLook w:val="01E0"/>
      </w:tblPr>
      <w:tblGrid>
        <w:gridCol w:w="6120"/>
      </w:tblGrid>
      <w:tr w:rsidR="009A0154" w:rsidTr="002E5EEE">
        <w:tc>
          <w:tcPr>
            <w:tcW w:w="6120" w:type="dxa"/>
            <w:hideMark/>
          </w:tcPr>
          <w:p w:rsidR="009A0154" w:rsidRDefault="009A0154" w:rsidP="002E5EEE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9A0154" w:rsidRDefault="009A0154" w:rsidP="009A0154">
      <w:pPr>
        <w:ind w:firstLine="720"/>
        <w:jc w:val="both"/>
        <w:rPr>
          <w:lang w:bidi="ru-RU"/>
        </w:rPr>
      </w:pPr>
    </w:p>
    <w:p w:rsidR="009A0154" w:rsidRPr="002E5EEE" w:rsidRDefault="00BF1A44" w:rsidP="000341C2">
      <w:pPr>
        <w:widowControl w:val="0"/>
        <w:ind w:firstLine="720"/>
        <w:jc w:val="both"/>
        <w:rPr>
          <w:color w:val="FF0000"/>
        </w:rPr>
      </w:pPr>
      <w:proofErr w:type="gramStart"/>
      <w:r w:rsidRPr="003B51CD">
        <w:t>В</w:t>
      </w:r>
      <w:r w:rsidR="00283D95">
        <w:t xml:space="preserve"> </w:t>
      </w:r>
      <w:r w:rsidRPr="003B51CD">
        <w:t>соответствии</w:t>
      </w:r>
      <w:r w:rsidR="00283D95">
        <w:t xml:space="preserve"> </w:t>
      </w:r>
      <w:r>
        <w:t xml:space="preserve">с </w:t>
      </w:r>
      <w:r w:rsidR="00283D95">
        <w:t>постановлением администрации</w:t>
      </w:r>
      <w:r w:rsidRPr="003B51CD">
        <w:t xml:space="preserve"> </w:t>
      </w:r>
      <w:proofErr w:type="spellStart"/>
      <w:r w:rsidR="00855669">
        <w:t>Погореловского</w:t>
      </w:r>
      <w:proofErr w:type="spellEnd"/>
      <w:r>
        <w:t xml:space="preserve"> сельского поселения </w:t>
      </w:r>
      <w:r w:rsidRPr="003B51CD">
        <w:t>муниципального района</w:t>
      </w:r>
      <w:r>
        <w:t xml:space="preserve"> </w:t>
      </w:r>
      <w:r w:rsidRPr="003B51CD">
        <w:t>«Корочанский район</w:t>
      </w:r>
      <w:r w:rsidRPr="002D2F05">
        <w:t>» от</w:t>
      </w:r>
      <w:r w:rsidR="00283D95">
        <w:t xml:space="preserve"> 30</w:t>
      </w:r>
      <w:r>
        <w:t xml:space="preserve"> сентября</w:t>
      </w:r>
      <w:r w:rsidRPr="002D2F05">
        <w:t xml:space="preserve"> </w:t>
      </w:r>
      <w:r w:rsidR="00283D95">
        <w:t>2</w:t>
      </w:r>
      <w:r w:rsidRPr="002D2F05">
        <w:t>024 года</w:t>
      </w:r>
      <w:r w:rsidR="00283D95">
        <w:t xml:space="preserve"> № 58</w:t>
      </w:r>
      <w:r>
        <w:rPr>
          <w:b/>
        </w:rPr>
        <w:t xml:space="preserve"> </w:t>
      </w:r>
      <w:r w:rsidRPr="003B51CD">
        <w:rPr>
          <w:b/>
        </w:rPr>
        <w:t>«</w:t>
      </w:r>
      <w:r w:rsidRPr="00FC56FC">
        <w:rPr>
          <w:bCs/>
          <w:color w:val="000000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855669">
        <w:rPr>
          <w:bCs/>
          <w:color w:val="000000"/>
        </w:rPr>
        <w:t>Погореловского</w:t>
      </w:r>
      <w:proofErr w:type="spellEnd"/>
      <w:r w:rsidRPr="00FC56FC">
        <w:rPr>
          <w:bCs/>
          <w:color w:val="000000"/>
        </w:rPr>
        <w:t xml:space="preserve"> сельского поселения, содержанию указанных актов и обеспечению их исполнения</w:t>
      </w:r>
      <w:r>
        <w:rPr>
          <w:b/>
          <w:bCs/>
          <w:color w:val="000000"/>
        </w:rPr>
        <w:t xml:space="preserve">» </w:t>
      </w:r>
      <w:r w:rsidRPr="003B51CD">
        <w:t>администраци</w:t>
      </w:r>
      <w:r>
        <w:t>я</w:t>
      </w:r>
      <w:r w:rsidR="00283D95">
        <w:t xml:space="preserve"> </w:t>
      </w:r>
      <w:proofErr w:type="spellStart"/>
      <w:r w:rsidR="00855669">
        <w:t>Погореловского</w:t>
      </w:r>
      <w:proofErr w:type="spellEnd"/>
      <w:r>
        <w:t xml:space="preserve"> сельского поселения </w:t>
      </w:r>
      <w:r w:rsidR="00283D95">
        <w:t xml:space="preserve">муниципального </w:t>
      </w:r>
      <w:r w:rsidRPr="003B51CD">
        <w:t>района «Корочанский</w:t>
      </w:r>
      <w:r w:rsidR="00283D95">
        <w:t xml:space="preserve"> </w:t>
      </w:r>
      <w:r w:rsidRPr="003B51CD">
        <w:t>район»</w:t>
      </w:r>
      <w:r>
        <w:t>:</w:t>
      </w:r>
      <w:r w:rsidRPr="003B51CD">
        <w:rPr>
          <w:b/>
        </w:rPr>
        <w:t xml:space="preserve"> </w:t>
      </w:r>
      <w:r>
        <w:rPr>
          <w:b/>
        </w:rPr>
        <w:t xml:space="preserve">     </w:t>
      </w:r>
      <w:proofErr w:type="gramEnd"/>
    </w:p>
    <w:p w:rsidR="002E5EEE" w:rsidRPr="002E5EEE" w:rsidRDefault="009A0154" w:rsidP="002E5EEE">
      <w:pPr>
        <w:numPr>
          <w:ilvl w:val="0"/>
          <w:numId w:val="8"/>
        </w:numPr>
        <w:adjustRightInd w:val="0"/>
        <w:ind w:left="0" w:firstLine="709"/>
        <w:jc w:val="both"/>
        <w:rPr>
          <w:lang w:eastAsia="en-US"/>
        </w:rPr>
      </w:pPr>
      <w:r w:rsidRPr="00372F2A">
        <w:t>Назначить об</w:t>
      </w:r>
      <w:r w:rsidR="000341C2">
        <w:t xml:space="preserve">щественные обсуждения </w:t>
      </w:r>
      <w:r w:rsidR="00243BE6">
        <w:t>с 20</w:t>
      </w:r>
      <w:r w:rsidR="002E5EEE">
        <w:t xml:space="preserve"> ноября</w:t>
      </w:r>
      <w:r w:rsidR="007A666D">
        <w:t xml:space="preserve"> 2024 года </w:t>
      </w:r>
      <w:r w:rsidR="002E5EEE">
        <w:t>по проекту</w:t>
      </w:r>
      <w:r w:rsidRPr="00372F2A">
        <w:t xml:space="preserve"> постано</w:t>
      </w:r>
      <w:r w:rsidR="002E5EEE">
        <w:t>вления</w:t>
      </w:r>
      <w:r w:rsidRPr="00372F2A">
        <w:t xml:space="preserve"> администрации </w:t>
      </w:r>
      <w:proofErr w:type="spellStart"/>
      <w:r w:rsidR="00855669">
        <w:t>Погореловского</w:t>
      </w:r>
      <w:proofErr w:type="spellEnd"/>
      <w:r>
        <w:t xml:space="preserve"> сельского поселения муниципального района «Корочанский район» Белгородской области</w:t>
      </w:r>
      <w:r w:rsidR="002E5EEE">
        <w:t xml:space="preserve"> </w:t>
      </w:r>
      <w:r w:rsidR="002E5EEE" w:rsidRPr="002E5EEE">
        <w:t>«</w:t>
      </w:r>
      <w:proofErr w:type="gramStart"/>
      <w:r w:rsidR="00283D95">
        <w:rPr>
          <w:bCs/>
          <w:kern w:val="24"/>
        </w:rPr>
        <w:t>Об</w:t>
      </w:r>
      <w:proofErr w:type="gramEnd"/>
      <w:r w:rsidR="00283D95">
        <w:rPr>
          <w:bCs/>
          <w:kern w:val="24"/>
        </w:rPr>
        <w:t xml:space="preserve"> </w:t>
      </w:r>
      <w:proofErr w:type="gramStart"/>
      <w:r w:rsidR="00283D95">
        <w:rPr>
          <w:bCs/>
          <w:kern w:val="24"/>
        </w:rPr>
        <w:t>утверждении</w:t>
      </w:r>
      <w:proofErr w:type="gramEnd"/>
      <w:r w:rsidR="00283D95">
        <w:rPr>
          <w:bCs/>
          <w:kern w:val="24"/>
        </w:rPr>
        <w:t xml:space="preserve"> Правил определения требований к закупаемым </w:t>
      </w:r>
      <w:r w:rsidR="002E5EEE" w:rsidRPr="002E5EEE">
        <w:rPr>
          <w:bCs/>
          <w:kern w:val="24"/>
        </w:rPr>
        <w:t xml:space="preserve">администрацией </w:t>
      </w:r>
      <w:proofErr w:type="spellStart"/>
      <w:r w:rsidR="00855669">
        <w:rPr>
          <w:bCs/>
          <w:kern w:val="24"/>
        </w:rPr>
        <w:t>Погореловского</w:t>
      </w:r>
      <w:proofErr w:type="spellEnd"/>
      <w:r w:rsidR="002E5EEE" w:rsidRPr="002E5EEE">
        <w:rPr>
          <w:bCs/>
          <w:kern w:val="24"/>
        </w:rPr>
        <w:t xml:space="preserve"> сельского поселения муниципального района «Корочанский район» </w:t>
      </w:r>
      <w:r w:rsidR="002E5EEE" w:rsidRPr="002E5EEE">
        <w:t>отдельным в</w:t>
      </w:r>
      <w:r w:rsidR="00283D95">
        <w:t xml:space="preserve">идам товаров, работ, услуг (в </w:t>
      </w:r>
      <w:r w:rsidR="002E5EEE" w:rsidRPr="002E5EEE">
        <w:t>том числе предельные цены товаров, работ, услуг) (Приложение 1)</w:t>
      </w:r>
      <w:r w:rsidR="002E5EEE">
        <w:t>.</w:t>
      </w:r>
    </w:p>
    <w:p w:rsidR="009A0154" w:rsidRPr="00FF6E74" w:rsidRDefault="00FF6E74" w:rsidP="00FF6E74">
      <w:pPr>
        <w:pStyle w:val="a5"/>
        <w:tabs>
          <w:tab w:val="left" w:pos="709"/>
          <w:tab w:val="left" w:pos="851"/>
        </w:tabs>
        <w:spacing w:after="0"/>
        <w:ind w:firstLine="720"/>
        <w:jc w:val="both"/>
      </w:pPr>
      <w:r w:rsidRPr="00FF6E74">
        <w:t>2</w:t>
      </w:r>
      <w:r w:rsidR="009A0154" w:rsidRPr="00FF6E74">
        <w:t xml:space="preserve">. Утвердить прилагаемое оповещение о начале общественных обсуждений </w:t>
      </w:r>
      <w:r w:rsidRPr="00FF6E74">
        <w:t>(П</w:t>
      </w:r>
      <w:r w:rsidR="009A0154" w:rsidRPr="00FF6E74">
        <w:t>рилож</w:t>
      </w:r>
      <w:r w:rsidRPr="00FF6E74">
        <w:t>ение</w:t>
      </w:r>
      <w:r w:rsidR="002E5EEE">
        <w:t xml:space="preserve"> 2</w:t>
      </w:r>
      <w:r w:rsidRPr="00FF6E74">
        <w:t>)</w:t>
      </w:r>
      <w:r w:rsidR="009A0154" w:rsidRPr="00FF6E74">
        <w:t>.</w:t>
      </w:r>
    </w:p>
    <w:p w:rsidR="00FF6E74" w:rsidRPr="00FF6E74" w:rsidRDefault="00FF6E74" w:rsidP="00FF6E74">
      <w:pPr>
        <w:pStyle w:val="ac"/>
        <w:ind w:firstLine="720"/>
        <w:jc w:val="both"/>
        <w:rPr>
          <w:sz w:val="28"/>
          <w:szCs w:val="28"/>
          <w:lang w:bidi="ru-RU"/>
        </w:rPr>
      </w:pPr>
      <w:r w:rsidRPr="00FF6E74">
        <w:rPr>
          <w:color w:val="auto"/>
          <w:sz w:val="28"/>
          <w:szCs w:val="28"/>
        </w:rPr>
        <w:t>3</w:t>
      </w:r>
      <w:r w:rsidR="009A0154" w:rsidRPr="00FF6E74">
        <w:rPr>
          <w:color w:val="auto"/>
          <w:sz w:val="28"/>
          <w:szCs w:val="28"/>
        </w:rPr>
        <w:t xml:space="preserve">. </w:t>
      </w:r>
      <w:r w:rsidRPr="00FF6E74">
        <w:rPr>
          <w:color w:val="auto"/>
          <w:sz w:val="28"/>
          <w:szCs w:val="28"/>
        </w:rPr>
        <w:t>Р</w:t>
      </w:r>
      <w:r w:rsidRPr="00FF6E74">
        <w:rPr>
          <w:rStyle w:val="31"/>
          <w:sz w:val="28"/>
          <w:szCs w:val="28"/>
        </w:rPr>
        <w:t xml:space="preserve">азместить на </w:t>
      </w:r>
      <w:r w:rsidRPr="00FF6E74">
        <w:rPr>
          <w:sz w:val="28"/>
          <w:szCs w:val="28"/>
        </w:rPr>
        <w:t xml:space="preserve">официальном </w:t>
      </w:r>
      <w:r w:rsidRPr="00FF6E74">
        <w:rPr>
          <w:sz w:val="28"/>
          <w:szCs w:val="28"/>
          <w:lang w:val="en-US"/>
        </w:rPr>
        <w:t>web</w:t>
      </w:r>
      <w:r w:rsidRPr="00FF6E74">
        <w:rPr>
          <w:sz w:val="28"/>
          <w:szCs w:val="28"/>
        </w:rPr>
        <w:t xml:space="preserve">-сайте администрации </w:t>
      </w:r>
      <w:proofErr w:type="spellStart"/>
      <w:r w:rsidR="00855669">
        <w:rPr>
          <w:sz w:val="28"/>
          <w:szCs w:val="28"/>
        </w:rPr>
        <w:t>Погореловского</w:t>
      </w:r>
      <w:proofErr w:type="spellEnd"/>
      <w:r w:rsidRPr="00FF6E7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283D95" w:rsidRPr="006C3144">
        <w:rPr>
          <w:sz w:val="28"/>
          <w:szCs w:val="28"/>
        </w:rPr>
        <w:t>(</w:t>
      </w:r>
      <w:hyperlink r:id="rId7" w:history="1">
        <w:r w:rsidR="00B57913" w:rsidRPr="003A770B">
          <w:rPr>
            <w:rStyle w:val="a4"/>
            <w:sz w:val="28"/>
            <w:szCs w:val="28"/>
          </w:rPr>
          <w:t>https://pogorelovskoeselskoeposelenie-r31.gosweb.gosuslugi.ru</w:t>
        </w:r>
      </w:hyperlink>
      <w:r w:rsidR="00283D95" w:rsidRPr="006C3144">
        <w:rPr>
          <w:sz w:val="28"/>
          <w:szCs w:val="28"/>
        </w:rPr>
        <w:t>)</w:t>
      </w:r>
      <w:r w:rsidRPr="00FF6E74">
        <w:rPr>
          <w:sz w:val="28"/>
          <w:szCs w:val="28"/>
        </w:rPr>
        <w:t>.</w:t>
      </w:r>
    </w:p>
    <w:p w:rsidR="00FF6E74" w:rsidRPr="00FF6E74" w:rsidRDefault="00FF6E74" w:rsidP="00FF6E74">
      <w:pPr>
        <w:widowControl w:val="0"/>
        <w:ind w:right="-20" w:firstLine="720"/>
        <w:rPr>
          <w:color w:val="000000"/>
        </w:rPr>
      </w:pPr>
      <w:r w:rsidRPr="00FF6E74">
        <w:rPr>
          <w:color w:val="000000"/>
        </w:rPr>
        <w:t xml:space="preserve">4. </w:t>
      </w:r>
      <w:proofErr w:type="gramStart"/>
      <w:r w:rsidRPr="00FF6E74">
        <w:rPr>
          <w:color w:val="000000"/>
        </w:rPr>
        <w:t xml:space="preserve">Контроль </w:t>
      </w:r>
      <w:r w:rsidRPr="00FF6E74">
        <w:rPr>
          <w:color w:val="000000"/>
          <w:spacing w:val="-1"/>
        </w:rPr>
        <w:t>з</w:t>
      </w:r>
      <w:r w:rsidRPr="00FF6E74">
        <w:rPr>
          <w:color w:val="000000"/>
        </w:rPr>
        <w:t>а</w:t>
      </w:r>
      <w:proofErr w:type="gramEnd"/>
      <w:r w:rsidRPr="00FF6E74">
        <w:rPr>
          <w:color w:val="000000"/>
        </w:rPr>
        <w:t xml:space="preserve"> и</w:t>
      </w:r>
      <w:r w:rsidRPr="00FF6E74">
        <w:rPr>
          <w:color w:val="000000"/>
          <w:spacing w:val="-1"/>
        </w:rPr>
        <w:t>с</w:t>
      </w:r>
      <w:r w:rsidRPr="00FF6E74">
        <w:rPr>
          <w:color w:val="000000"/>
        </w:rPr>
        <w:t>по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не</w:t>
      </w:r>
      <w:r w:rsidRPr="00FF6E74">
        <w:rPr>
          <w:color w:val="000000"/>
          <w:spacing w:val="-1"/>
        </w:rPr>
        <w:t>н</w:t>
      </w:r>
      <w:r w:rsidRPr="00FF6E74">
        <w:rPr>
          <w:color w:val="000000"/>
        </w:rPr>
        <w:t>ием нас</w:t>
      </w:r>
      <w:r w:rsidRPr="00FF6E74">
        <w:rPr>
          <w:color w:val="000000"/>
          <w:spacing w:val="-3"/>
        </w:rPr>
        <w:t>т</w:t>
      </w:r>
      <w:r w:rsidRPr="00FF6E74">
        <w:rPr>
          <w:color w:val="000000"/>
        </w:rPr>
        <w:t>ояще</w:t>
      </w:r>
      <w:r w:rsidRPr="00FF6E74">
        <w:rPr>
          <w:color w:val="000000"/>
          <w:spacing w:val="-2"/>
        </w:rPr>
        <w:t>г</w:t>
      </w:r>
      <w:r w:rsidRPr="00FF6E74">
        <w:rPr>
          <w:color w:val="000000"/>
        </w:rPr>
        <w:t>о</w:t>
      </w:r>
      <w:r w:rsidRPr="00FF6E74">
        <w:rPr>
          <w:color w:val="000000"/>
          <w:spacing w:val="1"/>
        </w:rPr>
        <w:t xml:space="preserve"> </w:t>
      </w:r>
      <w:r w:rsidRPr="00FF6E74">
        <w:rPr>
          <w:color w:val="000000"/>
          <w:spacing w:val="-1"/>
        </w:rPr>
        <w:t>п</w:t>
      </w:r>
      <w:r w:rsidRPr="00FF6E74">
        <w:rPr>
          <w:color w:val="000000"/>
        </w:rPr>
        <w:t>ост</w:t>
      </w:r>
      <w:r w:rsidRPr="00FF6E74">
        <w:rPr>
          <w:color w:val="000000"/>
          <w:spacing w:val="-2"/>
        </w:rPr>
        <w:t>а</w:t>
      </w:r>
      <w:r w:rsidRPr="00FF6E74">
        <w:rPr>
          <w:color w:val="000000"/>
        </w:rPr>
        <w:t>новл</w:t>
      </w:r>
      <w:r w:rsidRPr="00FF6E74">
        <w:rPr>
          <w:color w:val="000000"/>
          <w:spacing w:val="-1"/>
        </w:rPr>
        <w:t>е</w:t>
      </w:r>
      <w:r w:rsidRPr="00FF6E74">
        <w:rPr>
          <w:color w:val="000000"/>
        </w:rPr>
        <w:t>ния ос</w:t>
      </w:r>
      <w:r w:rsidRPr="00FF6E74">
        <w:rPr>
          <w:color w:val="000000"/>
          <w:spacing w:val="-2"/>
        </w:rPr>
        <w:t>т</w:t>
      </w:r>
      <w:r w:rsidRPr="00FF6E74">
        <w:rPr>
          <w:color w:val="000000"/>
        </w:rPr>
        <w:t>ав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яю за</w:t>
      </w:r>
      <w:r w:rsidRPr="00FF6E74">
        <w:rPr>
          <w:color w:val="000000"/>
          <w:spacing w:val="-1"/>
        </w:rPr>
        <w:t xml:space="preserve"> </w:t>
      </w:r>
      <w:r w:rsidRPr="00FF6E74">
        <w:rPr>
          <w:color w:val="000000"/>
        </w:rPr>
        <w:t>со</w:t>
      </w:r>
      <w:r w:rsidRPr="00FF6E74">
        <w:rPr>
          <w:color w:val="000000"/>
          <w:spacing w:val="-1"/>
        </w:rPr>
        <w:t>б</w:t>
      </w:r>
      <w:r w:rsidRPr="00FF6E74">
        <w:rPr>
          <w:color w:val="000000"/>
        </w:rPr>
        <w:t>ой.</w:t>
      </w:r>
    </w:p>
    <w:p w:rsidR="009A0154" w:rsidRDefault="009A0154" w:rsidP="009A0154">
      <w:pPr>
        <w:tabs>
          <w:tab w:val="left" w:pos="0"/>
        </w:tabs>
        <w:jc w:val="both"/>
      </w:pPr>
    </w:p>
    <w:p w:rsidR="009A0154" w:rsidRDefault="009A0154" w:rsidP="009A0154">
      <w:pPr>
        <w:tabs>
          <w:tab w:val="left" w:pos="0"/>
        </w:tabs>
        <w:jc w:val="both"/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9A0154" w:rsidTr="002E5EEE">
        <w:tc>
          <w:tcPr>
            <w:tcW w:w="5035" w:type="dxa"/>
            <w:hideMark/>
          </w:tcPr>
          <w:p w:rsidR="00283D95" w:rsidRDefault="00283D95" w:rsidP="002E5EEE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</w:t>
            </w:r>
            <w:r w:rsidR="009A0154">
              <w:rPr>
                <w:b/>
                <w:lang w:eastAsia="en-US"/>
              </w:rPr>
              <w:t xml:space="preserve"> администрации </w:t>
            </w:r>
          </w:p>
          <w:p w:rsidR="009A0154" w:rsidRDefault="00855669" w:rsidP="002E5EEE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Погореловского</w:t>
            </w:r>
            <w:proofErr w:type="spellEnd"/>
            <w:r w:rsidR="009A0154">
              <w:rPr>
                <w:b/>
                <w:lang w:eastAsia="en-US"/>
              </w:rPr>
              <w:t xml:space="preserve"> сельского поселения </w:t>
            </w:r>
          </w:p>
        </w:tc>
        <w:tc>
          <w:tcPr>
            <w:tcW w:w="4580" w:type="dxa"/>
            <w:vAlign w:val="bottom"/>
            <w:hideMark/>
          </w:tcPr>
          <w:p w:rsidR="009A0154" w:rsidRDefault="00B57913" w:rsidP="002E5EEE">
            <w:pPr>
              <w:widowControl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Ю.В. Ткачева</w:t>
            </w:r>
          </w:p>
        </w:tc>
      </w:tr>
    </w:tbl>
    <w:p w:rsidR="009A0154" w:rsidRDefault="009A0154" w:rsidP="009A0154">
      <w:pPr>
        <w:rPr>
          <w:b/>
        </w:rPr>
      </w:pPr>
    </w:p>
    <w:p w:rsidR="002E5EEE" w:rsidRDefault="002E5EEE" w:rsidP="00372F2A">
      <w:pPr>
        <w:pStyle w:val="11"/>
        <w:jc w:val="right"/>
        <w:rPr>
          <w:b/>
          <w:bCs/>
        </w:rPr>
      </w:pPr>
    </w:p>
    <w:p w:rsidR="00283D95" w:rsidRDefault="00283D95" w:rsidP="00283D95">
      <w:pPr>
        <w:pStyle w:val="11"/>
        <w:jc w:val="right"/>
        <w:rPr>
          <w:b/>
          <w:bCs/>
        </w:rPr>
      </w:pPr>
    </w:p>
    <w:p w:rsidR="00283D95" w:rsidRPr="00BF1A44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:rsidR="00283D95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283D95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855669">
        <w:rPr>
          <w:b/>
          <w:bCs/>
          <w:sz w:val="28"/>
          <w:szCs w:val="28"/>
        </w:rPr>
        <w:t>Погореловского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21255F" w:rsidRPr="00BF1A44" w:rsidRDefault="0021255F" w:rsidP="0021255F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№49-р</w:t>
      </w:r>
      <w:r w:rsidRPr="00BF1A44">
        <w:rPr>
          <w:b/>
          <w:bCs/>
          <w:sz w:val="28"/>
          <w:szCs w:val="28"/>
        </w:rPr>
        <w:t xml:space="preserve"> от</w:t>
      </w:r>
      <w:r>
        <w:rPr>
          <w:b/>
          <w:bCs/>
          <w:sz w:val="28"/>
          <w:szCs w:val="28"/>
        </w:rPr>
        <w:t xml:space="preserve">  18</w:t>
      </w:r>
      <w:r w:rsidRPr="00BF1A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11.</w:t>
      </w:r>
      <w:r w:rsidRPr="00BF1A44">
        <w:rPr>
          <w:b/>
          <w:bCs/>
          <w:sz w:val="28"/>
          <w:szCs w:val="28"/>
        </w:rPr>
        <w:t>2024 года</w:t>
      </w:r>
    </w:p>
    <w:p w:rsidR="00283D95" w:rsidRPr="00FF6E74" w:rsidRDefault="00283D95" w:rsidP="00283D95">
      <w:pPr>
        <w:ind w:firstLine="709"/>
        <w:jc w:val="right"/>
        <w:rPr>
          <w:b/>
          <w:sz w:val="24"/>
          <w:szCs w:val="24"/>
        </w:rPr>
      </w:pPr>
    </w:p>
    <w:p w:rsidR="00283D95" w:rsidRDefault="00283D95" w:rsidP="00372F2A">
      <w:pPr>
        <w:pStyle w:val="11"/>
        <w:jc w:val="right"/>
        <w:rPr>
          <w:b/>
          <w:bCs/>
        </w:rPr>
      </w:pPr>
    </w:p>
    <w:p w:rsidR="00283D95" w:rsidRDefault="00283D95" w:rsidP="00283D9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283D95" w:rsidRDefault="00283D95" w:rsidP="00283D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283D95" w:rsidRDefault="00283D95" w:rsidP="00283D95">
      <w:pPr>
        <w:jc w:val="center"/>
      </w:pPr>
    </w:p>
    <w:p w:rsidR="00283D95" w:rsidRDefault="00283D95" w:rsidP="00283D9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83D95" w:rsidRDefault="00855669" w:rsidP="00283D9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283D95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283D95" w:rsidRDefault="00283D95" w:rsidP="00283D9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283D95" w:rsidRDefault="00283D95" w:rsidP="00283D95">
      <w:pPr>
        <w:jc w:val="center"/>
        <w:rPr>
          <w:b/>
        </w:rPr>
      </w:pPr>
    </w:p>
    <w:p w:rsidR="00283D95" w:rsidRDefault="00283D95" w:rsidP="00283D95">
      <w:pPr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П</w:t>
      </w:r>
      <w:proofErr w:type="gramEnd"/>
      <w:r>
        <w:rPr>
          <w:rFonts w:ascii="Arial" w:hAnsi="Arial"/>
          <w:b/>
          <w:sz w:val="32"/>
        </w:rPr>
        <w:t xml:space="preserve"> О С Т А Н О В Л Е Н И Е</w:t>
      </w:r>
    </w:p>
    <w:p w:rsidR="00283D95" w:rsidRDefault="00283D95" w:rsidP="00283D95">
      <w:pPr>
        <w:jc w:val="center"/>
        <w:rPr>
          <w:rFonts w:ascii="Arial" w:hAnsi="Arial"/>
          <w:b/>
          <w:sz w:val="32"/>
        </w:rPr>
      </w:pPr>
    </w:p>
    <w:p w:rsidR="00283D95" w:rsidRDefault="00B57913" w:rsidP="00283D95">
      <w:pPr>
        <w:jc w:val="center"/>
        <w:rPr>
          <w:rFonts w:ascii="Arial" w:hAnsi="Arial"/>
          <w:b/>
          <w:sz w:val="17"/>
        </w:rPr>
      </w:pPr>
      <w:proofErr w:type="spellStart"/>
      <w:r>
        <w:rPr>
          <w:rFonts w:ascii="Arial" w:hAnsi="Arial"/>
          <w:b/>
          <w:sz w:val="17"/>
        </w:rPr>
        <w:t>Погореловка</w:t>
      </w:r>
      <w:proofErr w:type="spellEnd"/>
    </w:p>
    <w:p w:rsidR="00283D95" w:rsidRDefault="00283D95" w:rsidP="00283D95">
      <w:pPr>
        <w:jc w:val="center"/>
        <w:rPr>
          <w:b/>
        </w:rPr>
      </w:pPr>
    </w:p>
    <w:p w:rsidR="00283D95" w:rsidRDefault="00283D95" w:rsidP="00283D95">
      <w:pPr>
        <w:rPr>
          <w:b/>
          <w:bCs/>
          <w:sz w:val="4"/>
          <w:szCs w:val="4"/>
        </w:rPr>
      </w:pPr>
    </w:p>
    <w:p w:rsidR="00283D95" w:rsidRDefault="00283D95" w:rsidP="00283D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___ ноября  2024 года                                                                                                                                       </w:t>
      </w:r>
      <w:r w:rsidRPr="002A33F6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>____</w:t>
      </w:r>
      <w:r w:rsidRPr="002A3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283D95" w:rsidRDefault="00283D95" w:rsidP="00283D95"/>
    <w:p w:rsidR="00283D95" w:rsidRDefault="00283D95" w:rsidP="00283D95">
      <w:pPr>
        <w:jc w:val="center"/>
        <w:rPr>
          <w:rFonts w:ascii="Arial" w:hAnsi="Arial"/>
          <w:b/>
          <w:sz w:val="32"/>
        </w:rPr>
      </w:pPr>
    </w:p>
    <w:p w:rsidR="00283D95" w:rsidRDefault="00283D95" w:rsidP="00283D95">
      <w:pPr>
        <w:jc w:val="both"/>
        <w:rPr>
          <w:b/>
        </w:rPr>
      </w:pPr>
    </w:p>
    <w:p w:rsidR="00283D95" w:rsidRPr="00D03171" w:rsidRDefault="00283D95" w:rsidP="00283D95">
      <w:pPr>
        <w:adjustRightInd w:val="0"/>
        <w:rPr>
          <w:b/>
          <w:bCs/>
          <w:kern w:val="24"/>
        </w:rPr>
      </w:pPr>
      <w:r>
        <w:rPr>
          <w:b/>
          <w:bCs/>
          <w:kern w:val="24"/>
        </w:rPr>
        <w:t xml:space="preserve">Об утверждении </w:t>
      </w:r>
      <w:r w:rsidRPr="00D03171">
        <w:rPr>
          <w:b/>
          <w:bCs/>
          <w:kern w:val="24"/>
        </w:rPr>
        <w:t>Правил определения требований</w:t>
      </w:r>
    </w:p>
    <w:p w:rsidR="00283D95" w:rsidRDefault="00283D95" w:rsidP="00283D95">
      <w:pPr>
        <w:adjustRightInd w:val="0"/>
        <w:rPr>
          <w:b/>
          <w:bCs/>
          <w:kern w:val="24"/>
        </w:rPr>
      </w:pPr>
      <w:r>
        <w:rPr>
          <w:b/>
          <w:bCs/>
          <w:kern w:val="24"/>
        </w:rPr>
        <w:t xml:space="preserve"> к </w:t>
      </w:r>
      <w:proofErr w:type="gramStart"/>
      <w:r>
        <w:rPr>
          <w:b/>
          <w:bCs/>
          <w:kern w:val="24"/>
        </w:rPr>
        <w:t>закупаемым</w:t>
      </w:r>
      <w:proofErr w:type="gramEnd"/>
      <w:r>
        <w:rPr>
          <w:b/>
          <w:bCs/>
          <w:kern w:val="24"/>
        </w:rPr>
        <w:t xml:space="preserve"> администрацией </w:t>
      </w:r>
      <w:proofErr w:type="spellStart"/>
      <w:r w:rsidR="00855669">
        <w:rPr>
          <w:b/>
          <w:bCs/>
          <w:kern w:val="24"/>
        </w:rPr>
        <w:t>Погореловского</w:t>
      </w:r>
      <w:proofErr w:type="spellEnd"/>
    </w:p>
    <w:p w:rsidR="00283D95" w:rsidRDefault="00283D95" w:rsidP="00283D95">
      <w:pPr>
        <w:adjustRightInd w:val="0"/>
        <w:rPr>
          <w:b/>
          <w:bCs/>
          <w:kern w:val="24"/>
        </w:rPr>
      </w:pPr>
      <w:r>
        <w:rPr>
          <w:b/>
          <w:bCs/>
          <w:kern w:val="24"/>
        </w:rPr>
        <w:t xml:space="preserve"> сельского поселения муниципального района</w:t>
      </w:r>
    </w:p>
    <w:p w:rsidR="00283D95" w:rsidRDefault="00283D95" w:rsidP="00283D95">
      <w:pPr>
        <w:adjustRightInd w:val="0"/>
        <w:rPr>
          <w:b/>
        </w:rPr>
      </w:pPr>
      <w:r>
        <w:rPr>
          <w:b/>
          <w:bCs/>
          <w:kern w:val="24"/>
        </w:rPr>
        <w:t xml:space="preserve"> «Корочанский район» </w:t>
      </w:r>
      <w:r w:rsidRPr="00D03171">
        <w:rPr>
          <w:b/>
        </w:rPr>
        <w:t xml:space="preserve">отдельным видам товаров, </w:t>
      </w:r>
    </w:p>
    <w:p w:rsidR="00283D95" w:rsidRDefault="00283D95" w:rsidP="00283D95">
      <w:pPr>
        <w:adjustRightInd w:val="0"/>
        <w:rPr>
          <w:b/>
        </w:rPr>
      </w:pPr>
      <w:proofErr w:type="gramStart"/>
      <w:r w:rsidRPr="00D03171">
        <w:rPr>
          <w:b/>
        </w:rPr>
        <w:t>работ</w:t>
      </w:r>
      <w:r>
        <w:rPr>
          <w:b/>
        </w:rPr>
        <w:t xml:space="preserve">, услуг (в </w:t>
      </w:r>
      <w:r w:rsidRPr="00D03171">
        <w:rPr>
          <w:b/>
        </w:rPr>
        <w:t xml:space="preserve">том числе предельные цены </w:t>
      </w:r>
      <w:proofErr w:type="gramEnd"/>
    </w:p>
    <w:p w:rsidR="00283D95" w:rsidRPr="003B51CD" w:rsidRDefault="00283D95" w:rsidP="00283D95">
      <w:pPr>
        <w:adjustRightInd w:val="0"/>
        <w:rPr>
          <w:b/>
          <w:lang w:eastAsia="en-US"/>
        </w:rPr>
      </w:pPr>
      <w:r w:rsidRPr="00D03171">
        <w:rPr>
          <w:b/>
        </w:rPr>
        <w:t>товаров, работ, услуг)</w:t>
      </w:r>
    </w:p>
    <w:p w:rsidR="00283D95" w:rsidRPr="003B51CD" w:rsidRDefault="00283D95" w:rsidP="00283D95">
      <w:pPr>
        <w:adjustRightInd w:val="0"/>
        <w:ind w:firstLine="709"/>
        <w:jc w:val="center"/>
        <w:outlineLvl w:val="0"/>
      </w:pPr>
    </w:p>
    <w:p w:rsidR="00283D95" w:rsidRPr="003B51CD" w:rsidRDefault="00283D95" w:rsidP="00283D95">
      <w:pPr>
        <w:adjustRightInd w:val="0"/>
        <w:ind w:firstLine="709"/>
        <w:jc w:val="center"/>
        <w:outlineLvl w:val="0"/>
      </w:pPr>
    </w:p>
    <w:p w:rsidR="00283D95" w:rsidRPr="003B51CD" w:rsidRDefault="00283D95" w:rsidP="00283D95">
      <w:pPr>
        <w:widowControl w:val="0"/>
        <w:adjustRightInd w:val="0"/>
        <w:ind w:right="-1"/>
        <w:jc w:val="both"/>
      </w:pPr>
      <w:r>
        <w:t xml:space="preserve">          </w:t>
      </w:r>
      <w:proofErr w:type="gramStart"/>
      <w:r w:rsidRPr="003B51CD">
        <w:t>В</w:t>
      </w:r>
      <w:r>
        <w:t xml:space="preserve"> </w:t>
      </w:r>
      <w:r w:rsidRPr="003B51CD">
        <w:t>соответствии</w:t>
      </w:r>
      <w:r>
        <w:t xml:space="preserve"> </w:t>
      </w:r>
      <w:r w:rsidRPr="003B51CD">
        <w:t xml:space="preserve">с </w:t>
      </w:r>
      <w:r>
        <w:t xml:space="preserve">пунктом 2 </w:t>
      </w:r>
      <w:r w:rsidRPr="003B51CD">
        <w:t>части</w:t>
      </w:r>
      <w:r>
        <w:t xml:space="preserve"> 4 статьи </w:t>
      </w:r>
      <w:r w:rsidRPr="003B51CD">
        <w:t xml:space="preserve">19 Федерального закона </w:t>
      </w:r>
      <w:r>
        <w:t>от</w:t>
      </w:r>
      <w:r w:rsidRPr="003B51CD">
        <w:t xml:space="preserve"> 05 апреля 2013</w:t>
      </w:r>
      <w:r>
        <w:t xml:space="preserve"> </w:t>
      </w:r>
      <w:r w:rsidRPr="003B51CD">
        <w:t>года № 44-ФЗ «О</w:t>
      </w:r>
      <w:r>
        <w:t xml:space="preserve"> </w:t>
      </w:r>
      <w:r w:rsidRPr="003B51CD">
        <w:t>контрактной системе</w:t>
      </w:r>
      <w:r>
        <w:t xml:space="preserve"> </w:t>
      </w:r>
      <w:r w:rsidRPr="003B51CD">
        <w:t>в сфере закупок товаров,</w:t>
      </w:r>
      <w:r>
        <w:t xml:space="preserve"> </w:t>
      </w:r>
      <w:r w:rsidRPr="003B51CD">
        <w:t>работ,</w:t>
      </w:r>
      <w:r>
        <w:t xml:space="preserve"> </w:t>
      </w:r>
      <w:r w:rsidRPr="003B51CD">
        <w:t>услуг для</w:t>
      </w:r>
      <w:r>
        <w:t xml:space="preserve"> </w:t>
      </w:r>
      <w:r w:rsidRPr="003B51CD">
        <w:t>обеспечения</w:t>
      </w:r>
      <w:r>
        <w:t xml:space="preserve"> </w:t>
      </w:r>
      <w:r w:rsidRPr="003B51CD">
        <w:t>государственных и муниципальных нужд», постановлением</w:t>
      </w:r>
      <w:r>
        <w:t xml:space="preserve"> Правительства</w:t>
      </w:r>
      <w:r w:rsidRPr="003B51CD">
        <w:t xml:space="preserve"> Российской Федерации</w:t>
      </w:r>
      <w:r>
        <w:t xml:space="preserve"> от 02 </w:t>
      </w:r>
      <w:r w:rsidRPr="003B51CD">
        <w:t>сентября 2015 года №</w:t>
      </w:r>
      <w:r>
        <w:t xml:space="preserve"> </w:t>
      </w:r>
      <w:r w:rsidRPr="003B51CD">
        <w:t>926</w:t>
      </w:r>
      <w:r>
        <w:t xml:space="preserve"> </w:t>
      </w:r>
      <w:r w:rsidRPr="003B51CD">
        <w:t>«Об утверждении Общих правил</w:t>
      </w:r>
      <w:r>
        <w:t xml:space="preserve"> </w:t>
      </w:r>
      <w:r w:rsidRPr="003B51CD">
        <w:t>определения требований</w:t>
      </w:r>
      <w:r>
        <w:t xml:space="preserve"> </w:t>
      </w:r>
      <w:r w:rsidRPr="003B51CD">
        <w:t>к закупаемым заказчиками отдельным видам товаров, работ, услуг (в том числе предельных</w:t>
      </w:r>
      <w:proofErr w:type="gramEnd"/>
      <w:r w:rsidRPr="003B51CD">
        <w:t xml:space="preserve"> цен товаров, ра</w:t>
      </w:r>
      <w:r>
        <w:t xml:space="preserve">бот, услуг)», постановлением администрации </w:t>
      </w:r>
      <w:r w:rsidRPr="003B51CD">
        <w:t>муниципального района</w:t>
      </w:r>
      <w:r>
        <w:t xml:space="preserve"> «Корочанский</w:t>
      </w:r>
      <w:r w:rsidRPr="003B51CD">
        <w:t xml:space="preserve"> район</w:t>
      </w:r>
      <w:r w:rsidRPr="002D2F05">
        <w:t>» от</w:t>
      </w:r>
      <w:r>
        <w:t xml:space="preserve"> 30 сентября</w:t>
      </w:r>
      <w:r w:rsidRPr="002D2F05">
        <w:t xml:space="preserve"> 20</w:t>
      </w:r>
      <w:r>
        <w:t xml:space="preserve">24 </w:t>
      </w:r>
      <w:r w:rsidRPr="002D2F05">
        <w:t>года</w:t>
      </w:r>
      <w:r>
        <w:t xml:space="preserve"> № 58</w:t>
      </w:r>
      <w:r>
        <w:rPr>
          <w:b/>
        </w:rPr>
        <w:t xml:space="preserve"> </w:t>
      </w:r>
      <w:r w:rsidRPr="003B51CD">
        <w:rPr>
          <w:b/>
        </w:rPr>
        <w:t>«</w:t>
      </w:r>
      <w:r w:rsidRPr="00FC56FC">
        <w:rPr>
          <w:bCs/>
          <w:color w:val="000000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855669">
        <w:rPr>
          <w:bCs/>
          <w:color w:val="000000"/>
        </w:rPr>
        <w:t>Погореловского</w:t>
      </w:r>
      <w:proofErr w:type="spellEnd"/>
      <w:r w:rsidRPr="00FC56FC">
        <w:rPr>
          <w:bCs/>
          <w:color w:val="000000"/>
        </w:rPr>
        <w:t xml:space="preserve"> сельского поселения, содержанию указанных актов и обеспечению их исполнения</w:t>
      </w:r>
      <w:r>
        <w:rPr>
          <w:b/>
          <w:bCs/>
          <w:color w:val="000000"/>
        </w:rPr>
        <w:t xml:space="preserve">» </w:t>
      </w:r>
      <w:r w:rsidRPr="003B51CD">
        <w:t>администраци</w:t>
      </w:r>
      <w:r>
        <w:t xml:space="preserve">я </w:t>
      </w:r>
      <w:proofErr w:type="spellStart"/>
      <w:r w:rsidR="00855669">
        <w:t>Погореловского</w:t>
      </w:r>
      <w:proofErr w:type="spellEnd"/>
      <w:r>
        <w:t xml:space="preserve"> сельского поселения муниципального района</w:t>
      </w:r>
      <w:r w:rsidRPr="003B51CD">
        <w:t xml:space="preserve"> «Корочанский</w:t>
      </w:r>
      <w:r>
        <w:t xml:space="preserve"> </w:t>
      </w:r>
      <w:r w:rsidRPr="003B51CD">
        <w:t>район»</w:t>
      </w:r>
      <w:r w:rsidRPr="003B51CD">
        <w:rPr>
          <w:b/>
        </w:rPr>
        <w:t xml:space="preserve"> </w:t>
      </w:r>
      <w:proofErr w:type="gramStart"/>
      <w:r w:rsidRPr="003B51CD">
        <w:rPr>
          <w:b/>
        </w:rPr>
        <w:t>п</w:t>
      </w:r>
      <w:proofErr w:type="gramEnd"/>
      <w:r w:rsidRPr="003B51CD">
        <w:rPr>
          <w:b/>
        </w:rPr>
        <w:t xml:space="preserve"> о с т а н о в </w:t>
      </w:r>
      <w:proofErr w:type="gramStart"/>
      <w:r w:rsidRPr="003B51CD">
        <w:rPr>
          <w:b/>
        </w:rPr>
        <w:t>л</w:t>
      </w:r>
      <w:proofErr w:type="gramEnd"/>
      <w:r w:rsidRPr="003B51CD">
        <w:rPr>
          <w:b/>
        </w:rPr>
        <w:t xml:space="preserve"> я е т:</w:t>
      </w:r>
    </w:p>
    <w:p w:rsidR="00283D95" w:rsidRPr="003B51CD" w:rsidRDefault="00283D95" w:rsidP="00283D95">
      <w:pPr>
        <w:adjustRightInd w:val="0"/>
        <w:ind w:firstLine="709"/>
        <w:jc w:val="both"/>
      </w:pPr>
      <w:r w:rsidRPr="003B51CD">
        <w:lastRenderedPageBreak/>
        <w:t xml:space="preserve">1. Утвердить </w:t>
      </w:r>
      <w:r w:rsidRPr="003B51CD">
        <w:rPr>
          <w:bCs/>
          <w:kern w:val="24"/>
        </w:rPr>
        <w:t xml:space="preserve">Правила определения требований к закупаемым  </w:t>
      </w:r>
      <w:r>
        <w:rPr>
          <w:bCs/>
          <w:kern w:val="24"/>
        </w:rPr>
        <w:t xml:space="preserve">администрацией </w:t>
      </w:r>
      <w:proofErr w:type="spellStart"/>
      <w:r w:rsidR="00855669">
        <w:rPr>
          <w:bCs/>
          <w:kern w:val="24"/>
        </w:rPr>
        <w:t>Погореловского</w:t>
      </w:r>
      <w:proofErr w:type="spellEnd"/>
      <w:r>
        <w:rPr>
          <w:bCs/>
          <w:kern w:val="24"/>
        </w:rPr>
        <w:t xml:space="preserve"> сельского поселения </w:t>
      </w:r>
      <w:r w:rsidRPr="003B51CD">
        <w:t>отдельным в</w:t>
      </w:r>
      <w:r>
        <w:t xml:space="preserve">идам товаров, работ, услуг (в </w:t>
      </w:r>
      <w:r w:rsidRPr="003B51CD">
        <w:t>том числе предельных</w:t>
      </w:r>
      <w:r>
        <w:t xml:space="preserve"> цен </w:t>
      </w:r>
      <w:r w:rsidRPr="003B51CD">
        <w:t>товаров, работ, услуг)</w:t>
      </w:r>
      <w:r>
        <w:t xml:space="preserve"> </w:t>
      </w:r>
      <w:r w:rsidRPr="003B51CD">
        <w:t>(далее</w:t>
      </w:r>
      <w:r>
        <w:t xml:space="preserve"> </w:t>
      </w:r>
      <w:r w:rsidRPr="003B51CD">
        <w:t>- Правила прилагаются).</w:t>
      </w:r>
    </w:p>
    <w:p w:rsidR="00283D95" w:rsidRPr="00CB3EE6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B3EE6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CB3EE6">
        <w:rPr>
          <w:rFonts w:ascii="Times New Roman" w:hAnsi="Times New Roman" w:cs="Times New Roman"/>
          <w:sz w:val="28"/>
        </w:rPr>
        <w:t xml:space="preserve">В соответствии с Правилами, утвержденными настоящим постановлением, администрация сельского поселения, являющаяся в соответствии с бюджетным законодательством Российской Федерации главным распорядителем бюджетных средств устанавливает требования к закупаемым ими отдельные виды товаров, работ, услуг (в </w:t>
      </w:r>
      <w:r>
        <w:rPr>
          <w:rFonts w:ascii="Times New Roman" w:hAnsi="Times New Roman" w:cs="Times New Roman"/>
          <w:sz w:val="28"/>
        </w:rPr>
        <w:t>том</w:t>
      </w:r>
      <w:r w:rsidRPr="00CB3EE6">
        <w:rPr>
          <w:rFonts w:ascii="Times New Roman" w:hAnsi="Times New Roman" w:cs="Times New Roman"/>
          <w:sz w:val="28"/>
        </w:rPr>
        <w:t xml:space="preserve"> числе предельные цены</w:t>
      </w:r>
      <w:r w:rsidRPr="00CB3EE6">
        <w:rPr>
          <w:rStyle w:val="FontStyle15"/>
          <w:rFonts w:cs="Sylfaen"/>
          <w:sz w:val="40"/>
          <w:szCs w:val="28"/>
        </w:rPr>
        <w:t xml:space="preserve"> </w:t>
      </w:r>
      <w:r w:rsidRPr="00CB3EE6">
        <w:rPr>
          <w:rFonts w:ascii="Times New Roman" w:hAnsi="Times New Roman" w:cs="Times New Roman"/>
          <w:sz w:val="28"/>
        </w:rPr>
        <w:t>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</w:t>
      </w:r>
      <w:proofErr w:type="gramEnd"/>
      <w:r w:rsidRPr="00CB3EE6">
        <w:rPr>
          <w:rFonts w:ascii="Times New Roman" w:hAnsi="Times New Roman" w:cs="Times New Roman"/>
          <w:sz w:val="28"/>
        </w:rPr>
        <w:t xml:space="preserve"> иные характеристики, имеющие влияние на цену отдельных видов товаров, работ, услуг (ведомственный перечень). </w:t>
      </w:r>
    </w:p>
    <w:p w:rsidR="00283D95" w:rsidRPr="003B51CD" w:rsidRDefault="00283D95" w:rsidP="00283D95">
      <w:pPr>
        <w:adjustRightInd w:val="0"/>
        <w:ind w:firstLine="709"/>
        <w:jc w:val="both"/>
      </w:pPr>
      <w:r>
        <w:t>2</w:t>
      </w:r>
      <w:r w:rsidRPr="003B51CD">
        <w:t xml:space="preserve">. </w:t>
      </w:r>
      <w:proofErr w:type="gramStart"/>
      <w:r w:rsidRPr="003B51CD">
        <w:t xml:space="preserve">Разместить </w:t>
      </w:r>
      <w:r w:rsidRPr="003B51CD">
        <w:rPr>
          <w:bCs/>
          <w:kern w:val="24"/>
        </w:rPr>
        <w:t>Правила</w:t>
      </w:r>
      <w:proofErr w:type="gramEnd"/>
      <w:r w:rsidRPr="003B51CD">
        <w:rPr>
          <w:bCs/>
          <w:kern w:val="24"/>
        </w:rPr>
        <w:t xml:space="preserve"> определения требований к закупаемым </w:t>
      </w:r>
      <w:r w:rsidRPr="003B51CD">
        <w:t>отдельным в</w:t>
      </w:r>
      <w:r>
        <w:t xml:space="preserve">идам товаров, работ, услуг (в </w:t>
      </w:r>
      <w:r w:rsidRPr="003B51CD">
        <w:t xml:space="preserve">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283D95" w:rsidRPr="00C5438C" w:rsidRDefault="00283D95" w:rsidP="00283D95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1F62">
        <w:rPr>
          <w:sz w:val="28"/>
          <w:szCs w:val="28"/>
        </w:rPr>
        <w:t xml:space="preserve">. </w:t>
      </w:r>
      <w:proofErr w:type="gramStart"/>
      <w:r w:rsidRPr="001C1F62">
        <w:rPr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="00855669">
        <w:rPr>
          <w:sz w:val="28"/>
          <w:szCs w:val="28"/>
        </w:rPr>
        <w:t>Погореловского</w:t>
      </w:r>
      <w:proofErr w:type="spellEnd"/>
      <w:r w:rsidRPr="001C1F62">
        <w:rPr>
          <w:sz w:val="28"/>
          <w:szCs w:val="28"/>
        </w:rPr>
        <w:t xml:space="preserve"> сельского поселения, </w:t>
      </w:r>
      <w:proofErr w:type="spellStart"/>
      <w:r w:rsidR="0021255F">
        <w:rPr>
          <w:sz w:val="28"/>
          <w:szCs w:val="28"/>
        </w:rPr>
        <w:t>Погореловской</w:t>
      </w:r>
      <w:proofErr w:type="spellEnd"/>
      <w:r w:rsidRPr="001C1F62">
        <w:rPr>
          <w:sz w:val="28"/>
          <w:szCs w:val="28"/>
        </w:rPr>
        <w:t xml:space="preserve"> сельской модельной библиотеке, </w:t>
      </w:r>
      <w:proofErr w:type="spellStart"/>
      <w:r w:rsidR="0021255F">
        <w:rPr>
          <w:sz w:val="28"/>
          <w:szCs w:val="28"/>
        </w:rPr>
        <w:t>Погореловском</w:t>
      </w:r>
      <w:proofErr w:type="spellEnd"/>
      <w:r w:rsidR="0021255F">
        <w:rPr>
          <w:sz w:val="28"/>
          <w:szCs w:val="28"/>
        </w:rPr>
        <w:t xml:space="preserve"> </w:t>
      </w:r>
      <w:r w:rsidRPr="001C1F62">
        <w:rPr>
          <w:sz w:val="28"/>
          <w:szCs w:val="28"/>
        </w:rPr>
        <w:t xml:space="preserve"> сельском Доме культуры, МБОУ «</w:t>
      </w:r>
      <w:proofErr w:type="spellStart"/>
      <w:r w:rsidR="0021255F">
        <w:rPr>
          <w:sz w:val="28"/>
          <w:szCs w:val="28"/>
        </w:rPr>
        <w:t>Погореловского</w:t>
      </w:r>
      <w:proofErr w:type="spellEnd"/>
      <w:r w:rsidRPr="001C1F62">
        <w:rPr>
          <w:sz w:val="28"/>
          <w:szCs w:val="28"/>
        </w:rPr>
        <w:t xml:space="preserve"> СОШ»,</w:t>
      </w:r>
      <w:r w:rsidRPr="001C1F62">
        <w:rPr>
          <w:color w:val="050505"/>
          <w:sz w:val="28"/>
          <w:szCs w:val="28"/>
        </w:rPr>
        <w:t xml:space="preserve"> а также разместить </w:t>
      </w:r>
      <w:r w:rsidRPr="001C1F62">
        <w:rPr>
          <w:sz w:val="28"/>
          <w:szCs w:val="28"/>
        </w:rPr>
        <w:t xml:space="preserve">на официальном </w:t>
      </w:r>
      <w:r w:rsidRPr="001C1F62">
        <w:rPr>
          <w:sz w:val="28"/>
          <w:szCs w:val="28"/>
          <w:lang w:val="en-US"/>
        </w:rPr>
        <w:t>web</w:t>
      </w:r>
      <w:r w:rsidRPr="001C1F62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администрации </w:t>
      </w:r>
      <w:proofErr w:type="spellStart"/>
      <w:r w:rsidR="00855669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C1F62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(</w:t>
      </w:r>
      <w:hyperlink r:id="rId8" w:history="1">
        <w:r w:rsidR="0021255F" w:rsidRPr="003A770B">
          <w:rPr>
            <w:rStyle w:val="a4"/>
            <w:sz w:val="28"/>
            <w:szCs w:val="28"/>
          </w:rPr>
          <w:t>https://pogorelovskoeselskoeposelenie-r31.gosweb.gosuslugi.ru</w:t>
        </w:r>
      </w:hyperlink>
      <w:r w:rsidR="0021255F">
        <w:t>)</w:t>
      </w:r>
      <w:proofErr w:type="gramEnd"/>
    </w:p>
    <w:p w:rsidR="00283D95" w:rsidRDefault="00283D95" w:rsidP="00283D95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283D95" w:rsidRDefault="00283D95" w:rsidP="00283D95">
      <w:pPr>
        <w:ind w:left="4248" w:hanging="2628"/>
        <w:rPr>
          <w:b/>
          <w:color w:val="333333"/>
        </w:rPr>
      </w:pPr>
    </w:p>
    <w:p w:rsidR="00283D95" w:rsidRDefault="00283D95" w:rsidP="00283D95">
      <w:pPr>
        <w:jc w:val="both"/>
        <w:rPr>
          <w:b/>
        </w:rPr>
      </w:pPr>
    </w:p>
    <w:p w:rsidR="00283D95" w:rsidRDefault="00283D95" w:rsidP="00283D95">
      <w:pPr>
        <w:rPr>
          <w:b/>
        </w:rPr>
      </w:pPr>
    </w:p>
    <w:p w:rsidR="0021255F" w:rsidRPr="007B33E3" w:rsidRDefault="0021255F" w:rsidP="0021255F">
      <w:pPr>
        <w:spacing w:after="71"/>
        <w:jc w:val="both"/>
        <w:rPr>
          <w:sz w:val="24"/>
          <w:szCs w:val="24"/>
        </w:rPr>
      </w:pPr>
      <w:r w:rsidRPr="004D1EA7">
        <w:rPr>
          <w:sz w:val="24"/>
          <w:szCs w:val="24"/>
        </w:rPr>
        <w:t> </w:t>
      </w:r>
      <w:r w:rsidRPr="004D1EA7">
        <w:rPr>
          <w:b/>
          <w:szCs w:val="24"/>
        </w:rPr>
        <w:t xml:space="preserve">Глава администрации </w:t>
      </w:r>
    </w:p>
    <w:p w:rsidR="0021255F" w:rsidRPr="007B33E3" w:rsidRDefault="0021255F" w:rsidP="0021255F">
      <w:pPr>
        <w:spacing w:after="71"/>
        <w:jc w:val="both"/>
        <w:rPr>
          <w:b/>
          <w:szCs w:val="24"/>
        </w:rPr>
      </w:pPr>
      <w:proofErr w:type="spellStart"/>
      <w:r>
        <w:rPr>
          <w:b/>
          <w:szCs w:val="24"/>
        </w:rPr>
        <w:t>Погореловского</w:t>
      </w:r>
      <w:proofErr w:type="spellEnd"/>
      <w:r w:rsidRPr="004D1EA7">
        <w:rPr>
          <w:b/>
          <w:szCs w:val="24"/>
        </w:rPr>
        <w:t xml:space="preserve"> сельского посе</w:t>
      </w:r>
      <w:r>
        <w:rPr>
          <w:b/>
          <w:szCs w:val="24"/>
        </w:rPr>
        <w:t>ления                                Ю.В. Ткачева</w:t>
      </w:r>
    </w:p>
    <w:p w:rsidR="00283D95" w:rsidRDefault="00283D95" w:rsidP="00283D95"/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83D95" w:rsidRDefault="00283D95" w:rsidP="00283D95">
      <w:pPr>
        <w:pStyle w:val="af"/>
        <w:ind w:firstLine="4845"/>
        <w:outlineLvl w:val="0"/>
        <w:rPr>
          <w:b w:val="0"/>
        </w:rPr>
      </w:pPr>
    </w:p>
    <w:p w:rsidR="00243BE6" w:rsidRDefault="00243BE6" w:rsidP="00243BE6">
      <w:pPr>
        <w:pStyle w:val="af"/>
        <w:jc w:val="left"/>
        <w:outlineLvl w:val="0"/>
        <w:rPr>
          <w:b w:val="0"/>
        </w:rPr>
      </w:pPr>
    </w:p>
    <w:p w:rsidR="0021255F" w:rsidRDefault="0021255F" w:rsidP="00243BE6">
      <w:pPr>
        <w:pStyle w:val="af"/>
        <w:jc w:val="left"/>
        <w:outlineLvl w:val="0"/>
        <w:rPr>
          <w:b w:val="0"/>
        </w:rPr>
      </w:pPr>
    </w:p>
    <w:p w:rsidR="00283D95" w:rsidRPr="003B51CD" w:rsidRDefault="00283D95" w:rsidP="00283D9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</w:t>
      </w:r>
      <w:r w:rsidRPr="003B51CD">
        <w:rPr>
          <w:b/>
        </w:rPr>
        <w:t>Утверждены</w:t>
      </w:r>
    </w:p>
    <w:p w:rsidR="00283D95" w:rsidRPr="003B51CD" w:rsidRDefault="00283D95" w:rsidP="00283D95">
      <w:pPr>
        <w:ind w:left="4956"/>
        <w:jc w:val="center"/>
        <w:rPr>
          <w:b/>
        </w:rPr>
      </w:pPr>
      <w:r>
        <w:rPr>
          <w:b/>
        </w:rPr>
        <w:t xml:space="preserve">постановлением </w:t>
      </w:r>
      <w:r w:rsidRPr="003B51CD">
        <w:rPr>
          <w:b/>
        </w:rPr>
        <w:t>администрации</w:t>
      </w:r>
    </w:p>
    <w:p w:rsidR="00283D95" w:rsidRPr="003B51CD" w:rsidRDefault="00855669" w:rsidP="00283D95">
      <w:pPr>
        <w:ind w:left="4956"/>
        <w:jc w:val="center"/>
        <w:rPr>
          <w:b/>
        </w:rPr>
      </w:pPr>
      <w:proofErr w:type="spellStart"/>
      <w:r>
        <w:rPr>
          <w:b/>
        </w:rPr>
        <w:t>Погореловского</w:t>
      </w:r>
      <w:proofErr w:type="spellEnd"/>
      <w:r w:rsidR="00283D95">
        <w:rPr>
          <w:b/>
        </w:rPr>
        <w:t xml:space="preserve"> сельского поселения </w:t>
      </w:r>
      <w:r w:rsidR="00283D95" w:rsidRPr="003B51CD">
        <w:rPr>
          <w:b/>
        </w:rPr>
        <w:t>муниципального района</w:t>
      </w:r>
    </w:p>
    <w:p w:rsidR="00283D95" w:rsidRPr="003B51CD" w:rsidRDefault="00283D95" w:rsidP="00283D95">
      <w:pPr>
        <w:ind w:left="4956"/>
        <w:jc w:val="center"/>
        <w:rPr>
          <w:b/>
        </w:rPr>
      </w:pPr>
      <w:r w:rsidRPr="003B51CD">
        <w:rPr>
          <w:b/>
        </w:rPr>
        <w:t>«Корочанский район»</w:t>
      </w:r>
    </w:p>
    <w:p w:rsidR="0021255F" w:rsidRPr="00BF1A44" w:rsidRDefault="0021255F" w:rsidP="0021255F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№49-р</w:t>
      </w:r>
      <w:r w:rsidRPr="00BF1A44">
        <w:rPr>
          <w:b/>
          <w:bCs/>
          <w:sz w:val="28"/>
          <w:szCs w:val="28"/>
        </w:rPr>
        <w:t xml:space="preserve"> от</w:t>
      </w:r>
      <w:r>
        <w:rPr>
          <w:b/>
          <w:bCs/>
          <w:sz w:val="28"/>
          <w:szCs w:val="28"/>
        </w:rPr>
        <w:t xml:space="preserve">  18</w:t>
      </w:r>
      <w:r w:rsidRPr="00BF1A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11.</w:t>
      </w:r>
      <w:r w:rsidRPr="00BF1A44">
        <w:rPr>
          <w:b/>
          <w:bCs/>
          <w:sz w:val="28"/>
          <w:szCs w:val="28"/>
        </w:rPr>
        <w:t>2024 года</w:t>
      </w:r>
    </w:p>
    <w:p w:rsidR="00283D95" w:rsidRPr="003B51CD" w:rsidRDefault="00283D95" w:rsidP="00283D95">
      <w:pPr>
        <w:adjustRightInd w:val="0"/>
        <w:ind w:firstLine="709"/>
        <w:jc w:val="center"/>
        <w:rPr>
          <w:b/>
          <w:bCs/>
        </w:rPr>
      </w:pPr>
    </w:p>
    <w:p w:rsidR="00283D95" w:rsidRPr="003B51CD" w:rsidRDefault="00283D95" w:rsidP="00283D95">
      <w:pPr>
        <w:adjustRightInd w:val="0"/>
        <w:ind w:firstLine="709"/>
        <w:jc w:val="center"/>
        <w:rPr>
          <w:b/>
          <w:bCs/>
          <w:kern w:val="24"/>
        </w:rPr>
      </w:pPr>
      <w:r w:rsidRPr="003B51CD">
        <w:rPr>
          <w:b/>
          <w:bCs/>
          <w:kern w:val="24"/>
        </w:rPr>
        <w:t>Правила</w:t>
      </w:r>
    </w:p>
    <w:p w:rsidR="00283D95" w:rsidRPr="003B51CD" w:rsidRDefault="00283D95" w:rsidP="00283D95">
      <w:pPr>
        <w:adjustRightInd w:val="0"/>
        <w:ind w:firstLine="709"/>
        <w:jc w:val="center"/>
        <w:rPr>
          <w:b/>
        </w:rPr>
      </w:pPr>
      <w:r w:rsidRPr="003B51CD">
        <w:rPr>
          <w:b/>
          <w:bCs/>
          <w:kern w:val="24"/>
        </w:rPr>
        <w:t>определения требований к закупаемым муниципальными органами</w:t>
      </w:r>
      <w:r>
        <w:rPr>
          <w:b/>
        </w:rPr>
        <w:t xml:space="preserve">  и </w:t>
      </w:r>
      <w:r w:rsidRPr="003B51CD">
        <w:rPr>
          <w:b/>
        </w:rPr>
        <w:t>подведомственными им казенными и бюджетными учреждениями  отдельным в</w:t>
      </w:r>
      <w:r>
        <w:rPr>
          <w:b/>
        </w:rPr>
        <w:t xml:space="preserve">идам товаров, работ, услуг (в </w:t>
      </w:r>
      <w:r w:rsidRPr="003B51CD">
        <w:rPr>
          <w:b/>
        </w:rPr>
        <w:t>том числе предельные цены товаров, работ, услуг)</w:t>
      </w:r>
    </w:p>
    <w:p w:rsidR="00283D95" w:rsidRPr="003B51CD" w:rsidRDefault="00283D95" w:rsidP="00283D95"/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51CD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подведомственным ей казенным учреждением (МКУ «</w:t>
      </w:r>
      <w:r w:rsidR="0021255F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 xml:space="preserve">МКУ «Уют»)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1C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 ведения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>МКУ «Уют»)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B51CD">
        <w:rPr>
          <w:rFonts w:ascii="Times New Roman" w:hAnsi="Times New Roman" w:cs="Times New Roman"/>
          <w:sz w:val="28"/>
          <w:szCs w:val="28"/>
        </w:rPr>
        <w:t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</w:t>
      </w:r>
      <w:r>
        <w:rPr>
          <w:rFonts w:ascii="Times New Roman" w:hAnsi="Times New Roman" w:cs="Times New Roman"/>
          <w:sz w:val="28"/>
          <w:szCs w:val="28"/>
        </w:rPr>
        <w:t xml:space="preserve">речень), в том числе критерии </w:t>
      </w:r>
      <w:r w:rsidRPr="003B51CD">
        <w:rPr>
          <w:rFonts w:ascii="Times New Roman" w:hAnsi="Times New Roman" w:cs="Times New Roman"/>
          <w:sz w:val="28"/>
          <w:szCs w:val="28"/>
        </w:rPr>
        <w:t>отбора отдельных видов товаров, работ, услуг, применяемые при формировании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ведомственного перечня, порядок определения значений характеристик (свойств)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283D95" w:rsidRDefault="00283D95" w:rsidP="00283D95">
      <w:pPr>
        <w:jc w:val="both"/>
      </w:pPr>
      <w:r>
        <w:t xml:space="preserve">- </w:t>
      </w:r>
      <w:r w:rsidRPr="003B51CD">
        <w:t>примерную форму ведомственного перечня (приложение №</w:t>
      </w:r>
      <w:r>
        <w:t xml:space="preserve"> </w:t>
      </w:r>
      <w:r w:rsidRPr="003B51CD">
        <w:t>2</w:t>
      </w:r>
      <w:r>
        <w:t xml:space="preserve"> </w:t>
      </w:r>
      <w:r w:rsidRPr="003B51CD">
        <w:t>к</w:t>
      </w:r>
      <w:r>
        <w:t xml:space="preserve"> </w:t>
      </w:r>
      <w:r w:rsidRPr="003B51CD">
        <w:t>Правилам).</w:t>
      </w:r>
    </w:p>
    <w:p w:rsidR="00283D95" w:rsidRPr="007F2C70" w:rsidRDefault="00283D95" w:rsidP="00283D95">
      <w:pPr>
        <w:ind w:firstLine="708"/>
        <w:jc w:val="both"/>
      </w:pPr>
      <w:r>
        <w:t xml:space="preserve">2. </w:t>
      </w:r>
      <w:r w:rsidRPr="007F2C70">
        <w:t>Под видом товаров, работ, услуг в целях Правил понимаются виды товаров, работ, услуг, соответст</w:t>
      </w:r>
      <w:r>
        <w:t xml:space="preserve">вующие 6-значному коду позиции </w:t>
      </w:r>
      <w:r w:rsidRPr="007F2C70">
        <w:t xml:space="preserve">по Общероссийскому классификатору продукции по видам экономической </w:t>
      </w:r>
      <w:r w:rsidRPr="007F2C70">
        <w:lastRenderedPageBreak/>
        <w:t>деятельности (ОКПД 2) ОК 034-2014 (КПЕС 2008), утвержденному приказом Росстандарта от 31 января 2014 года № 14-ст.</w:t>
      </w:r>
    </w:p>
    <w:p w:rsidR="00283D95" w:rsidRPr="007F2C70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утверждает определенные в соответствии с </w:t>
      </w:r>
      <w:r w:rsidRPr="007F2C70">
        <w:rPr>
          <w:rFonts w:ascii="Times New Roman" w:hAnsi="Times New Roman" w:cs="Times New Roman"/>
          <w:sz w:val="28"/>
          <w:szCs w:val="28"/>
        </w:rPr>
        <w:t xml:space="preserve">Правилами требования к закупаемым ими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>МКУ «Уют»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F2C70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283D95" w:rsidRPr="007F2C70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Ведомственный </w:t>
      </w:r>
      <w:r w:rsidRPr="007F2C70">
        <w:rPr>
          <w:rFonts w:ascii="Times New Roman" w:hAnsi="Times New Roman" w:cs="Times New Roman"/>
          <w:sz w:val="28"/>
          <w:szCs w:val="28"/>
        </w:rPr>
        <w:t>перечень составляется по форме согласно приложению № 2 к Правилам на основании обязательного перечня,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приложением №</w:t>
      </w:r>
      <w:r w:rsidRPr="007F2C70">
        <w:rPr>
          <w:rFonts w:ascii="Times New Roman" w:hAnsi="Times New Roman" w:cs="Times New Roman"/>
          <w:sz w:val="28"/>
          <w:szCs w:val="28"/>
        </w:rPr>
        <w:t>1 к Правилам.</w:t>
      </w:r>
    </w:p>
    <w:p w:rsidR="00283D95" w:rsidRPr="007F2C70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</w:t>
      </w:r>
      <w:r>
        <w:rPr>
          <w:rFonts w:ascii="Times New Roman" w:hAnsi="Times New Roman" w:cs="Times New Roman"/>
          <w:sz w:val="28"/>
          <w:szCs w:val="28"/>
        </w:rPr>
        <w:t xml:space="preserve">омственном перечне определяются </w:t>
      </w:r>
      <w:r w:rsidRPr="007F2C70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 иные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(в том числе предельные цены указанных товаров, 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если указанные свойства и характеристики не определены в обязательном перечне.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ведомственном перечне определяе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значения характеристик (свойств) отдельных видов товаров, работ, услуг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предельные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</w:t>
      </w:r>
      <w:r w:rsidRPr="003B51CD">
        <w:rPr>
          <w:rFonts w:ascii="Times New Roman" w:hAnsi="Times New Roman" w:cs="Times New Roman"/>
          <w:sz w:val="28"/>
          <w:szCs w:val="28"/>
        </w:rPr>
        <w:t>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B51CD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суммы следующих критериев превышает 20 процентов: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</w:t>
      </w:r>
      <w:r>
        <w:rPr>
          <w:rFonts w:ascii="Times New Roman" w:hAnsi="Times New Roman" w:cs="Times New Roman"/>
          <w:sz w:val="28"/>
          <w:szCs w:val="28"/>
        </w:rPr>
        <w:t xml:space="preserve">ляющие государственную тайну, администрация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 xml:space="preserve">МКУ «Уют») </w:t>
      </w:r>
      <w:r w:rsidRPr="003B51CD">
        <w:rPr>
          <w:rFonts w:ascii="Times New Roman" w:hAnsi="Times New Roman" w:cs="Times New Roman"/>
          <w:sz w:val="28"/>
          <w:szCs w:val="28"/>
        </w:rPr>
        <w:t>в общем объеме оплаты по контрактам, включенным в указанные реестры (по графикам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платежей),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>МКУ «Уют»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51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51CD">
        <w:rPr>
          <w:rFonts w:ascii="Times New Roman" w:hAnsi="Times New Roman" w:cs="Times New Roman"/>
          <w:sz w:val="28"/>
          <w:szCs w:val="28"/>
        </w:rPr>
        <w:t xml:space="preserve">доля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>МКУ «Уют»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отдельного вида </w:t>
      </w:r>
      <w:r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3B51CD">
        <w:rPr>
          <w:rFonts w:ascii="Times New Roman" w:hAnsi="Times New Roman" w:cs="Times New Roman"/>
          <w:sz w:val="28"/>
          <w:szCs w:val="28"/>
        </w:rPr>
        <w:t>работ, услуг,</w:t>
      </w:r>
      <w: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>МКУ «Уют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               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в ведомственный перечень отдельных видов товаров, работ, услуг, не указанных </w:t>
      </w:r>
      <w:r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Pr="003B51CD">
        <w:rPr>
          <w:rFonts w:ascii="Times New Roman" w:hAnsi="Times New Roman" w:cs="Times New Roman"/>
          <w:sz w:val="28"/>
          <w:szCs w:val="28"/>
        </w:rPr>
        <w:t>т установленные п</w:t>
      </w:r>
      <w:r>
        <w:rPr>
          <w:rFonts w:ascii="Times New Roman" w:hAnsi="Times New Roman" w:cs="Times New Roman"/>
          <w:sz w:val="28"/>
          <w:szCs w:val="28"/>
        </w:rPr>
        <w:t xml:space="preserve">унктом 5 Правил критерии исходя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2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 xml:space="preserve">МКУ «Уют») </w:t>
      </w:r>
      <w:r w:rsidRPr="003B51CD">
        <w:rPr>
          <w:rFonts w:ascii="Times New Roman" w:hAnsi="Times New Roman" w:cs="Times New Roman"/>
          <w:sz w:val="28"/>
          <w:szCs w:val="28"/>
        </w:rPr>
        <w:t>закупок.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вправе определять дополнительные критерии отбора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B51C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применения,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приводящие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сужению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ведомственног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B51CD">
        <w:rPr>
          <w:rFonts w:ascii="Times New Roman" w:hAnsi="Times New Roman" w:cs="Times New Roman"/>
          <w:sz w:val="28"/>
          <w:szCs w:val="28"/>
        </w:rPr>
        <w:t>перечня, сформированного на основании обязательных критериев, установленных пунктом 5 Правил.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51CD">
        <w:rPr>
          <w:rFonts w:ascii="Times New Roman" w:hAnsi="Times New Roman" w:cs="Times New Roman"/>
          <w:sz w:val="28"/>
          <w:szCs w:val="28"/>
        </w:rPr>
        <w:t>характеристики (свойства) товар</w:t>
      </w:r>
      <w:r>
        <w:rPr>
          <w:rFonts w:ascii="Times New Roman" w:hAnsi="Times New Roman" w:cs="Times New Roman"/>
          <w:sz w:val="28"/>
          <w:szCs w:val="28"/>
        </w:rPr>
        <w:t xml:space="preserve">ов, работ, услуг, не включенные в обязательный </w:t>
      </w:r>
      <w:r w:rsidRPr="003B51CD">
        <w:rPr>
          <w:rFonts w:ascii="Times New Roman" w:hAnsi="Times New Roman" w:cs="Times New Roman"/>
          <w:sz w:val="28"/>
          <w:szCs w:val="28"/>
        </w:rPr>
        <w:t>перечень и не приводящие к необоснованным ограничениям количества участников закупки;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B51CD">
        <w:rPr>
          <w:rFonts w:ascii="Times New Roman" w:hAnsi="Times New Roman" w:cs="Times New Roman"/>
          <w:sz w:val="28"/>
          <w:szCs w:val="28"/>
        </w:rPr>
        <w:t>значения количественных и (или) качественных показателей характеристик (свойств) товаров, работ, услуг, которые 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Под функциональным назначением товара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</w:t>
      </w:r>
      <w:r>
        <w:rPr>
          <w:rFonts w:ascii="Times New Roman" w:hAnsi="Times New Roman" w:cs="Times New Roman"/>
          <w:sz w:val="28"/>
          <w:szCs w:val="28"/>
        </w:rPr>
        <w:t xml:space="preserve">ся от указанных в обязательном </w:t>
      </w:r>
      <w:r w:rsidRPr="003B51CD">
        <w:rPr>
          <w:rFonts w:ascii="Times New Roman" w:hAnsi="Times New Roman" w:cs="Times New Roman"/>
          <w:sz w:val="28"/>
          <w:szCs w:val="28"/>
        </w:rPr>
        <w:t>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 (ОКПД 2) ОК 034-2014 (КПЕС 2008), утвержденным приказом Росстандарта от 31 января 2014 года № 14-ст.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 об энергосбережении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 о повышении энергетической эффективности и законодательством Российской Федерации в области охраны окружающей среды;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№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 xml:space="preserve"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 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о контрактной системе.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 ОК 015-94 (МК 002-97), утвержденным постановлением Госстандарта России от 26 декабря 1994 года № 366.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B51CD">
        <w:rPr>
          <w:rFonts w:ascii="Times New Roman" w:hAnsi="Times New Roman" w:cs="Times New Roman"/>
          <w:sz w:val="28"/>
          <w:szCs w:val="28"/>
        </w:rPr>
        <w:t>Значения потребительск</w:t>
      </w:r>
      <w:r>
        <w:rPr>
          <w:rFonts w:ascii="Times New Roman" w:hAnsi="Times New Roman" w:cs="Times New Roman"/>
          <w:sz w:val="28"/>
          <w:szCs w:val="28"/>
        </w:rPr>
        <w:t>их свойств и иных характеристик</w:t>
      </w:r>
      <w:r w:rsidRPr="003B51CD">
        <w:rPr>
          <w:rFonts w:ascii="Times New Roman" w:hAnsi="Times New Roman" w:cs="Times New Roman"/>
          <w:sz w:val="28"/>
          <w:szCs w:val="28"/>
        </w:rPr>
        <w:t xml:space="preserve"> (в том числе предельные цены) отдельных видов товаров, работ, услуг, включенных в ведомственный перечень, устанавливаются: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B51CD">
        <w:rPr>
          <w:rFonts w:ascii="Times New Roman" w:hAnsi="Times New Roman" w:cs="Times New Roman"/>
          <w:sz w:val="28"/>
          <w:szCs w:val="28"/>
        </w:rPr>
        <w:t>с учетом категорий и (или) групп должностей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 xml:space="preserve">МКУ «Уют») </w:t>
      </w:r>
      <w:r w:rsidRPr="003B51C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 их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соответствии с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 xml:space="preserve">МКУ «Уют») </w:t>
      </w:r>
      <w:r w:rsidRPr="003B51CD"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B51CD">
        <w:rPr>
          <w:rFonts w:ascii="Times New Roman" w:hAnsi="Times New Roman" w:cs="Times New Roman"/>
          <w:sz w:val="28"/>
          <w:szCs w:val="28"/>
        </w:rPr>
        <w:t>Требования к потребительским свойствам и иным характеристикам (в том числе предельные цены) отдельны</w:t>
      </w:r>
      <w:r>
        <w:rPr>
          <w:rFonts w:ascii="Times New Roman" w:hAnsi="Times New Roman" w:cs="Times New Roman"/>
          <w:sz w:val="28"/>
          <w:szCs w:val="28"/>
        </w:rPr>
        <w:t xml:space="preserve">х видов товаров, работ, услуг, </w:t>
      </w:r>
      <w:r w:rsidRPr="003B51CD">
        <w:rPr>
          <w:rFonts w:ascii="Times New Roman" w:hAnsi="Times New Roman" w:cs="Times New Roman"/>
          <w:sz w:val="28"/>
          <w:szCs w:val="28"/>
        </w:rPr>
        <w:t>устанавливаемые в ведомственном перечне, разграничиваются по категориям и (или) группам должностей работников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бюджетных учреждений согласно штатному расписанию. </w:t>
      </w:r>
    </w:p>
    <w:p w:rsidR="00283D95" w:rsidRPr="003B51CD" w:rsidRDefault="00283D95" w:rsidP="00283D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эргономические, эстетические, технологические, экологические свойства,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 безопасности, значения которых не обусловлены их пригодностью для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и потребления </w:t>
      </w:r>
      <w:r w:rsidRPr="003B51CD">
        <w:rPr>
          <w:rFonts w:ascii="Times New Roman" w:hAnsi="Times New Roman" w:cs="Times New Roman"/>
          <w:sz w:val="28"/>
          <w:szCs w:val="28"/>
        </w:rPr>
        <w:t>в целях оказания муниципальных услуг (выполнения работ) и реализации муниципальных функций) или являются предметами роскоши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55669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подведомственным ей казенным учреждением (</w:t>
      </w:r>
      <w:r w:rsidR="0021255F">
        <w:rPr>
          <w:rFonts w:ascii="Times New Roman" w:hAnsi="Times New Roman" w:cs="Times New Roman"/>
          <w:sz w:val="28"/>
          <w:szCs w:val="28"/>
        </w:rPr>
        <w:t>МКУ «Уют»)</w:t>
      </w:r>
      <w:proofErr w:type="gramEnd"/>
    </w:p>
    <w:p w:rsidR="00283D95" w:rsidRPr="003B51CD" w:rsidRDefault="00283D95" w:rsidP="0028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B51CD">
        <w:rPr>
          <w:rFonts w:ascii="Times New Roman" w:hAnsi="Times New Roman" w:cs="Times New Roman"/>
          <w:sz w:val="28"/>
          <w:szCs w:val="28"/>
        </w:rPr>
        <w:t xml:space="preserve"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</w:t>
      </w:r>
    </w:p>
    <w:p w:rsidR="00283D95" w:rsidRPr="003B51CD" w:rsidRDefault="00283D95" w:rsidP="0028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Default="00283D95" w:rsidP="00283D95">
      <w:pPr>
        <w:keepNext/>
        <w:widowControl w:val="0"/>
        <w:ind w:left="5103"/>
        <w:jc w:val="center"/>
        <w:outlineLvl w:val="0"/>
        <w:rPr>
          <w:bCs/>
        </w:rPr>
      </w:pPr>
    </w:p>
    <w:p w:rsidR="00283D95" w:rsidRPr="003B51CD" w:rsidRDefault="00283D95" w:rsidP="0028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D95" w:rsidRPr="003B51CD" w:rsidRDefault="00283D95" w:rsidP="0028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D95" w:rsidRPr="003B51CD" w:rsidRDefault="00283D95" w:rsidP="00283D95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283D95" w:rsidRPr="003B51CD" w:rsidRDefault="00283D95" w:rsidP="00283D95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283D95" w:rsidRPr="003B51CD" w:rsidRDefault="00283D95" w:rsidP="00283D95">
      <w:pPr>
        <w:tabs>
          <w:tab w:val="left" w:pos="993"/>
          <w:tab w:val="left" w:pos="1889"/>
        </w:tabs>
      </w:pPr>
    </w:p>
    <w:p w:rsidR="00283D95" w:rsidRPr="003B51CD" w:rsidRDefault="00283D95" w:rsidP="00283D9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283D95" w:rsidRPr="003B51CD" w:rsidSect="00283D95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688"/>
        <w:tblW w:w="5070" w:type="dxa"/>
        <w:tblLook w:val="04A0"/>
      </w:tblPr>
      <w:tblGrid>
        <w:gridCol w:w="5070"/>
      </w:tblGrid>
      <w:tr w:rsidR="00283D95" w:rsidRPr="003B51CD" w:rsidTr="00283D95">
        <w:tc>
          <w:tcPr>
            <w:tcW w:w="5070" w:type="dxa"/>
          </w:tcPr>
          <w:p w:rsidR="00283D95" w:rsidRDefault="00283D95" w:rsidP="00283D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</w:t>
            </w:r>
          </w:p>
          <w:p w:rsidR="00283D95" w:rsidRDefault="00283D95" w:rsidP="00283D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83D95" w:rsidRPr="003B51CD" w:rsidRDefault="00283D95" w:rsidP="00283D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283D95" w:rsidRPr="003B51CD" w:rsidRDefault="00283D95" w:rsidP="00283D95">
            <w:pPr>
              <w:adjustRightInd w:val="0"/>
              <w:ind w:firstLine="709"/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283D95" w:rsidRPr="003B51CD" w:rsidRDefault="00283D95" w:rsidP="00283D95"/>
    <w:p w:rsidR="00283D95" w:rsidRPr="003B51CD" w:rsidRDefault="00283D95" w:rsidP="00283D95"/>
    <w:p w:rsidR="00283D95" w:rsidRPr="003B51CD" w:rsidRDefault="00283D95" w:rsidP="00283D95"/>
    <w:p w:rsidR="00283D95" w:rsidRPr="003B51CD" w:rsidRDefault="00283D95" w:rsidP="00283D95"/>
    <w:p w:rsidR="00283D95" w:rsidRPr="003B51CD" w:rsidRDefault="00283D95" w:rsidP="00283D95">
      <w:pPr>
        <w:rPr>
          <w:sz w:val="18"/>
          <w:szCs w:val="18"/>
        </w:rPr>
      </w:pPr>
    </w:p>
    <w:p w:rsidR="00283D95" w:rsidRPr="003B51CD" w:rsidRDefault="00283D95" w:rsidP="00283D95">
      <w:pPr>
        <w:rPr>
          <w:sz w:val="20"/>
          <w:szCs w:val="20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Pr="003B51CD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283D95" w:rsidRPr="003B51CD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283D95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283D95" w:rsidRPr="003B51CD" w:rsidRDefault="00283D95" w:rsidP="00283D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D95" w:rsidRPr="00F874DF" w:rsidRDefault="00283D95" w:rsidP="00283D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57" w:type="dxa"/>
        <w:jc w:val="center"/>
        <w:tblInd w:w="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52"/>
        <w:gridCol w:w="1135"/>
        <w:gridCol w:w="1984"/>
        <w:gridCol w:w="1559"/>
        <w:gridCol w:w="1276"/>
        <w:gridCol w:w="1418"/>
        <w:gridCol w:w="5192"/>
        <w:gridCol w:w="1469"/>
        <w:gridCol w:w="1372"/>
      </w:tblGrid>
      <w:tr w:rsidR="00283D95" w:rsidRPr="003B51CD" w:rsidTr="00283D95">
        <w:trPr>
          <w:jc w:val="center"/>
        </w:trPr>
        <w:tc>
          <w:tcPr>
            <w:tcW w:w="552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13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</w:p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0" w:tooltip="consultantplus://offline/ref=A8D2407ABFD50DC7E34EA3844E9FDC90F13061CD3ABA3F4F957AFE2EEB0B62B7F63D3C86926C60BCA3BF4F0A784BS8Q" w:history="1">
              <w:r w:rsidR="00283D95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283D95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286" w:type="dxa"/>
            <w:gridSpan w:val="6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83D95" w:rsidRPr="003B51CD" w:rsidTr="00283D95">
        <w:trPr>
          <w:trHeight w:val="399"/>
          <w:jc w:val="center"/>
        </w:trPr>
        <w:tc>
          <w:tcPr>
            <w:tcW w:w="552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Характеристика</w:t>
            </w:r>
          </w:p>
        </w:tc>
        <w:tc>
          <w:tcPr>
            <w:tcW w:w="2694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8033" w:type="dxa"/>
            <w:gridSpan w:val="3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Значение характеристики</w:t>
            </w:r>
          </w:p>
        </w:tc>
      </w:tr>
      <w:tr w:rsidR="00283D95" w:rsidRPr="003B51CD" w:rsidTr="00283D95">
        <w:trPr>
          <w:trHeight w:val="1866"/>
          <w:jc w:val="center"/>
        </w:trPr>
        <w:tc>
          <w:tcPr>
            <w:tcW w:w="552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од по </w:t>
            </w:r>
            <w:hyperlink r:id="rId11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5192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Администрация </w:t>
            </w:r>
            <w:proofErr w:type="spellStart"/>
            <w:r w:rsidR="0085566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2841" w:type="dxa"/>
            <w:gridSpan w:val="2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казенные учреждения,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Муниципальные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бюджетные учреждения</w:t>
            </w:r>
          </w:p>
        </w:tc>
      </w:tr>
      <w:tr w:rsidR="00283D95" w:rsidRPr="003B51CD" w:rsidTr="00283D95">
        <w:trPr>
          <w:trHeight w:val="138"/>
          <w:jc w:val="center"/>
        </w:trPr>
        <w:tc>
          <w:tcPr>
            <w:tcW w:w="15957" w:type="dxa"/>
            <w:gridSpan w:val="9"/>
          </w:tcPr>
          <w:p w:rsidR="00283D95" w:rsidRDefault="00283D95" w:rsidP="00283D95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283D95" w:rsidRDefault="00283D95" w:rsidP="00283D95">
            <w:pPr>
              <w:pStyle w:val="ConsPlusNormal"/>
              <w:spacing w:line="235" w:lineRule="auto"/>
              <w:ind w:left="1115" w:hanging="117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283D95" w:rsidRDefault="00283D95" w:rsidP="00283D95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512"/>
          <w:jc w:val="center"/>
        </w:trPr>
        <w:tc>
          <w:tcPr>
            <w:tcW w:w="7924" w:type="dxa"/>
            <w:gridSpan w:val="6"/>
            <w:tcBorders>
              <w:bottom w:val="single" w:sz="4" w:space="0" w:color="auto"/>
            </w:tcBorders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  и иные приравненные к ним должности работников, не являю</w:t>
            </w:r>
            <w:bookmarkStart w:id="1" w:name="_GoBack"/>
            <w:bookmarkEnd w:id="1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щиеся должностями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283D95" w:rsidRPr="00C61920" w:rsidRDefault="00283D95" w:rsidP="00283D95">
      <w:pPr>
        <w:pStyle w:val="ConsPlusNormal"/>
        <w:jc w:val="both"/>
        <w:rPr>
          <w:rFonts w:ascii="Times New Roman" w:hAnsi="Times New Roman" w:cs="Times New Roman"/>
          <w:sz w:val="2"/>
        </w:rPr>
      </w:pPr>
    </w:p>
    <w:tbl>
      <w:tblPr>
        <w:tblW w:w="17949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71"/>
        <w:gridCol w:w="1134"/>
        <w:gridCol w:w="1985"/>
        <w:gridCol w:w="1626"/>
        <w:gridCol w:w="1209"/>
        <w:gridCol w:w="1485"/>
        <w:gridCol w:w="1208"/>
        <w:gridCol w:w="710"/>
        <w:gridCol w:w="849"/>
        <w:gridCol w:w="470"/>
        <w:gridCol w:w="2007"/>
        <w:gridCol w:w="1418"/>
        <w:gridCol w:w="1276"/>
        <w:gridCol w:w="402"/>
        <w:gridCol w:w="306"/>
        <w:gridCol w:w="134"/>
        <w:gridCol w:w="684"/>
        <w:gridCol w:w="77"/>
        <w:gridCol w:w="463"/>
        <w:gridCol w:w="23"/>
        <w:gridCol w:w="112"/>
      </w:tblGrid>
      <w:tr w:rsidR="00283D95" w:rsidRPr="003B51CD" w:rsidTr="00283D95">
        <w:trPr>
          <w:gridAfter w:val="8"/>
          <w:wAfter w:w="2201" w:type="dxa"/>
          <w:trHeight w:val="296"/>
          <w:tblHeader/>
        </w:trPr>
        <w:tc>
          <w:tcPr>
            <w:tcW w:w="371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384" w:firstLine="0"/>
              <w:jc w:val="right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lastRenderedPageBreak/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Код</w:t>
            </w:r>
          </w:p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2" w:tooltip="consultantplus://offline/ref=A8D2407ABFD50DC7E34EA3844E9FDC90F13061CD3ABA3F4F957AFE2EEB0B62B7F63D3C86926C60BCA3BF4F0A784BS8Q" w:history="1">
              <w:r w:rsidR="00283D95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283D95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ристика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од по </w:t>
            </w:r>
            <w:hyperlink r:id="rId13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службы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группы должностей</w:t>
            </w:r>
          </w:p>
        </w:tc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41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Руководители</w:t>
            </w:r>
          </w:p>
        </w:tc>
        <w:tc>
          <w:tcPr>
            <w:tcW w:w="127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Работники,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не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являющиеся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руководителями</w:t>
            </w:r>
          </w:p>
        </w:tc>
      </w:tr>
      <w:tr w:rsidR="00283D95" w:rsidRPr="003B51CD" w:rsidTr="00283D95">
        <w:trPr>
          <w:gridAfter w:val="8"/>
          <w:wAfter w:w="2201" w:type="dxa"/>
          <w:trHeight w:val="530"/>
          <w:tblHeader/>
        </w:trPr>
        <w:tc>
          <w:tcPr>
            <w:tcW w:w="371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группа должностей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«Высшая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2477" w:type="dxa"/>
            <w:gridSpan w:val="2"/>
            <w:vMerge/>
            <w:shd w:val="clear" w:color="auto" w:fill="auto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92"/>
        </w:trPr>
        <w:tc>
          <w:tcPr>
            <w:tcW w:w="371" w:type="dxa"/>
            <w:shd w:val="clear" w:color="auto" w:fill="auto"/>
            <w:vAlign w:val="center"/>
          </w:tcPr>
          <w:p w:rsidR="00283D95" w:rsidRPr="00F874DF" w:rsidRDefault="00283D95" w:rsidP="00283D95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3D95" w:rsidRPr="00F874DF" w:rsidRDefault="00283D95" w:rsidP="00283D95">
            <w:pPr>
              <w:ind w:left="1534" w:hanging="1534"/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26.20.11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3D95" w:rsidRPr="00F874DF" w:rsidRDefault="00283D95" w:rsidP="00283D95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83D95" w:rsidRPr="00F874DF" w:rsidRDefault="00283D95" w:rsidP="00283D95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F874DF" w:rsidRDefault="00283D95" w:rsidP="00283D95">
            <w:pPr>
              <w:rPr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53"/>
        </w:trPr>
        <w:tc>
          <w:tcPr>
            <w:tcW w:w="371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массой не более 10 кг такие,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35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608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ивной памяти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04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55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559" w:type="dxa"/>
            <w:gridSpan w:val="2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3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CBEAA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автомати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r w:rsidRPr="003B51C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2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926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5" w:tooltip="consultantplus://offline/ref=A8D2407ABFD50DC7E34EA3844E9FDC90F13061CD3ABA3F4F957AFE2EEB0B62B7E43D648A93677CB9A0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9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Устройства ввода или вывода, содержащие или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содержащие                     в одном корпусе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ЗУ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устройства.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32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9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8"/>
        </w:trPr>
        <w:tc>
          <w:tcPr>
            <w:tcW w:w="371" w:type="dxa"/>
            <w:vMerge w:val="restart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6" w:tooltip="consultantplus://offline/ref=A8D2407ABFD50DC7E34EA3844E9FDC90F13061CD3ABA3F4F957AFE2EEB0B62B7E43D648A93677DBCA4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Аппаратура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коммуника-ционная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передающая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209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поддержива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е-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мые стандарты</w:t>
            </w: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209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(Wi-Fi, Bluetooth, USB, GPS)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7" w:tooltip="consultantplus://offline/ref=A8D2407ABFD50DC7E34EA3844E9FDC90F13164C939BA3F4F957AFE2EEB0B62B7E43D648A926F77BCA5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 тыс.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83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8" w:tooltip="consultantplus://offline/ref=A8D2407ABFD50DC7E34EA3844E9FDC90F13061CD3ABA3F4F957AFE2EEB0B62B7E43D648A906D7BBCA0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зажиганием,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рабочим объемом цилиндро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1500 куб.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9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83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1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0" w:tooltip="consultantplus://offline/ref=A8D2407ABFD50DC7E34EA3844E9FDC90F13164C939BA3F4F957AFE2EEB0B62B7E43D648A926F77BCA5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left="-296" w:firstLine="28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6.</w:t>
            </w:r>
          </w:p>
        </w:tc>
        <w:tc>
          <w:tcPr>
            <w:tcW w:w="1134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1" w:tooltip="consultantplus://offline/ref=A8D2407ABFD50DC7E34EA3844E9FDC90F13061CD3ABA3F4F957AFE2EEB0B62B7E43D648A906D7BBCA4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2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right="-110"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654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зажиганием,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рабочим объемом цилиндров более 1500 куб.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66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3" w:tooltip="consultantplus://offline/ref=A8D2407ABFD50DC7E34EA3844E9FDC90F13164C939BA3F4F957AFE2EEB0B62B7E43D648A926F77BCA5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960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4" w:tooltip="consultantplus://offline/ref=A8D2407ABFD50DC7E34EA3844E9FDC90F13061CD3ABA3F4F957AFE2EEB0B62B7E43D648A906D7BBFA2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 воспламенением от сжатия (дизелем или полудизелем), новые</w:t>
            </w:r>
            <w:proofErr w:type="gramEnd"/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5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96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6" w:tooltip="consultantplus://offline/ref=A8D2407ABFD50DC7E34EA3844E9FDC90F13164C939BA3F4F957AFE2EEB0B62B7E43D648A926F77BCA5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7" w:tooltip="consultantplus://offline/ref=A8D2407ABFD50DC7E34EA3844E9FDC90F13061CD3ABA3F4F957AFE2EEB0B62B7E43D648A906D7BBFA6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8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94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9" w:tooltip="consultantplus://offline/ref=A8D2407ABFD50DC7E34EA3844E9FDC90F13164C939BA3F4F957AFE2EEB0B62B7E43D648A926F77BCA5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0" w:tooltip="consultantplus://offline/ref=A8D2407ABFD50DC7E34EA3844E9FDC90F13061CD3ABA3F4F957AFE2EEB0B62B7E43D648A906D7BBEA2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автотранспортные для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перевозки 10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1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</w:tc>
        <w:tc>
          <w:tcPr>
            <w:tcW w:w="1134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2" w:tooltip="consultantplus://offline/ref=A8D2407ABFD50DC7E34EA3844E9FDC90F13061CD3ABA3F4F957AFE2EEB0B62B7E43D648A906D7BB8A2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оршневым двигателем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внутреннего сгорания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полудизелем), новые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1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64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11.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4" w:tooltip="consultantplus://offline/ref=A8D2407ABFD50DC7E34EA3844E9FDC90F13061CD3ABA3F4F957AFE2EEB0B62B7E43D648A906D7BBBAA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6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274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48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6" w:tooltip="consultantplus://offline/ref=A8D2407ABFD50DC7E34EA3844E9FDC90F13061CD3ABA3F4F957AFE2EEB0B62B7E43D648A906D7BB5A4AA195B3EEE4C997E9521336856E0C245SEQ" w:history="1">
              <w:r w:rsidR="00283D95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9.10.43</w:t>
              </w:r>
            </w:hyperlink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47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6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13.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8" w:tooltip="consultantplus://offline/ref=A8D2407ABFD50DC7E34EA3844E9FDC90F13061CD3ABA3F4F957AFE2EEB0B62B7E43D648A906D7BB4A2AA195B3EEE4C997E9521336856E0C245SEQ" w:history="1">
              <w:r w:rsidR="00283D95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9.10.44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9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4.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right="-52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A906A78B5AA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искусственная кожа.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значения: мебельный (искусствен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07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5.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1" w:tooltip="consultantplus://offline/ref=A8D2407ABFD50DC7E34EA3844E9FDC90F13061CD3ABA3F4F957AFE2EEB0B62B7E43D648A906A79BCA2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31.01.12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деревянная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офисов.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массив древесины ценных пород (твердо-лиственных</w:t>
            </w:r>
            <w:proofErr w:type="gramEnd"/>
          </w:p>
          <w:p w:rsidR="00283D95" w:rsidRPr="00930076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930076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930076">
              <w:rPr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930076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283D95" w:rsidRPr="00930076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мягко-лиственных пород: береза, лиственница, </w:t>
            </w: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Возможные значения: древесина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3B51CD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745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искусствен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</w:t>
            </w:r>
            <w:proofErr w:type="gram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05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16.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2" w:tooltip="consultantplus://offline/ref=A8D2407ABFD50DC7E34EA3844E9FDC90F13061CD3ABA3F4F957AFE2EEB0B62B7E43D6489906875E9F2E518077AB95F987C9522337445S7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283D95" w:rsidRPr="00844BA2" w:rsidRDefault="00283D95" w:rsidP="00283D95">
            <w:pPr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3B51CD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17.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4" w:tooltip="consultantplus://offline/ref=A8D2407ABFD50DC7E34EA3844E9FDC90F13061CD3ABA3F4F957AFE2EEB0B62B7E43D6489916E75E9F2E518077AB95F987C9522337445S7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5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844BA2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4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36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18.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CAA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 по проводным телекоммуникационным сетям.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77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82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600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19.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43" w:right="-5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BA6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61.20.11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поддержка пользователя.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сеть Интернет (лимитная / безлимитная)</w:t>
            </w:r>
            <w:proofErr w:type="gramEnd"/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58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52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тыс</w:t>
            </w:r>
            <w:proofErr w:type="gramEnd"/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2172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43" w:right="-56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F7AB5A6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61.20.30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беспроводным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телекомму-никационным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44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877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1618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9" w:tooltip="consultantplus://offline/ref=A8D2407ABFD50DC7E34EA3844E9FDC90F13061CD3ABA3F4F957AFE2EEB0B62B7E43D648A916F7AB4A4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61.20.42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широкополосному доступу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640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70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30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22.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0" w:tooltip="consultantplus://offline/ref=A8D2407ABFD50DC7E34EA3844E9FDC90F13061CD3ABA3F4F957AFE2EEB0B62B7E43D648A916D7EB5A1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Услуги по аренде и лизингу легковых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автомобилей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 услуга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аренде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51" w:tooltip="consultantplus://offline/ref=A8D2407ABFD50DC7E34EA3844E9FDC90F13164C939BA3F4F957AFE2EEB0B62B7E43D648A926F76B8A3AA195B3EEE4C997E9521336856E0C245SEQ" w:history="1">
              <w:r w:rsidR="00283D95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Лошади</w:t>
            </w:r>
            <w:r w:rsidRPr="003B51CD">
              <w:rPr>
                <w:spacing w:val="-4"/>
                <w:sz w:val="18"/>
                <w:szCs w:val="18"/>
              </w:rPr>
              <w:t>ная сила</w:t>
            </w:r>
          </w:p>
        </w:tc>
        <w:tc>
          <w:tcPr>
            <w:tcW w:w="1208" w:type="dxa"/>
            <w:vAlign w:val="center"/>
          </w:tcPr>
          <w:p w:rsidR="00283D95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1976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автомобиля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7"/>
          <w:wAfter w:w="1799" w:type="dxa"/>
          <w:trHeight w:val="30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0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185" w:firstLine="116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2" w:tooltip="consultantplus://offline/ref=A8D2407ABFD50DC7E34EA3844E9FDC90F13061CD3ABA3F4F957AFE2EEB0B62B7E43D648A916F7EBBA2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пользователя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209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05"/>
        </w:trPr>
        <w:tc>
          <w:tcPr>
            <w:tcW w:w="371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общая сумма выплат по лицензионным и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105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0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24.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3" w:tooltip="consultantplus://offline/ref=A8D2407ABFD50DC7E34EA3844E9FDC90F13061CD3ABA3F4F957AFE2EEB0B62B7E43D648A916F7EBAA2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Приложения общие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приложения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совместимость с системами межведомст-венного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электронного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документообо-рота (МЭДО)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70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поддержи-ваемые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810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4" w:tooltip="consultantplus://offline/ref=A8D2407ABFD50DC7E34EA3844E9FDC90F1366CCA3ABE3F4F957AFE2EEB0B62B7F63D3C86926C60BCA3BF4F0A784BS8Q" w:history="1">
              <w:r w:rsidRPr="003B51CD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закону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 27 июля  2006 года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 152-ФЗ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«О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персональ-ных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данных» приложений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содержащих персональные данные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8"/>
          <w:wAfter w:w="2201" w:type="dxa"/>
          <w:trHeight w:val="311"/>
        </w:trPr>
        <w:tc>
          <w:tcPr>
            <w:tcW w:w="371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</w:pPr>
          </w:p>
        </w:tc>
        <w:tc>
          <w:tcPr>
            <w:tcW w:w="1985" w:type="dxa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2899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25.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111" w:right="4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EB5A2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</w:t>
            </w:r>
          </w:p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российских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использо-вании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криптог-рафической защиты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безопаснос-ти систем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651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доступность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русском языке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интер-фейса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конфигу-рирования средства информацион-ной безопас-ности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348"/>
        </w:trPr>
        <w:tc>
          <w:tcPr>
            <w:tcW w:w="371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131"/>
        </w:trPr>
        <w:tc>
          <w:tcPr>
            <w:tcW w:w="371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26.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6" w:tooltip="consultantplus://offline/ref=A8D2407ABFD50DC7E34EA3844E9FDC90F13061CD3ABA3F4F957AFE2EEB0B62B7E43D648A916F7EB5A6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58.29.32</w:t>
              </w:r>
            </w:hyperlink>
          </w:p>
          <w:p w:rsidR="00283D95" w:rsidRPr="003B51CD" w:rsidRDefault="00283D95" w:rsidP="00283D95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поддержка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формирова-ние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ведению бухгалтерской документации, которые соответствуют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российским стандартам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</w:trPr>
        <w:tc>
          <w:tcPr>
            <w:tcW w:w="371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6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131"/>
        </w:trPr>
        <w:tc>
          <w:tcPr>
            <w:tcW w:w="371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7.</w:t>
            </w:r>
          </w:p>
        </w:tc>
        <w:tc>
          <w:tcPr>
            <w:tcW w:w="1134" w:type="dxa"/>
            <w:vMerge w:val="restart"/>
            <w:vAlign w:val="center"/>
          </w:tcPr>
          <w:p w:rsidR="00283D95" w:rsidRPr="003B51CD" w:rsidRDefault="008D5079" w:rsidP="00283D95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7" w:tooltip="consultantplus://offline/ref=A8D2407ABFD50DC7E34EA3844E9FDC90F13061CD3ABA3F4F957AFE2EEB0B62B7E43D648A916F7BBEA6AA195B3EEE4C997E9521336856E0C245SEQ" w:history="1">
              <w:r w:rsidR="00283D95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283D95" w:rsidRPr="003B51CD" w:rsidTr="00283D95">
        <w:trPr>
          <w:gridAfter w:val="1"/>
          <w:wAfter w:w="112" w:type="dxa"/>
          <w:trHeight w:val="131"/>
        </w:trPr>
        <w:tc>
          <w:tcPr>
            <w:tcW w:w="371" w:type="dxa"/>
            <w:vMerge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209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918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9" w:type="dxa"/>
            <w:gridSpan w:val="5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4" w:type="dxa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283D95" w:rsidRPr="003B51CD" w:rsidRDefault="00283D95" w:rsidP="00283D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283D95" w:rsidRPr="003B51CD" w:rsidRDefault="00283D95" w:rsidP="00283D95">
      <w:pPr>
        <w:jc w:val="center"/>
      </w:pPr>
    </w:p>
    <w:p w:rsidR="00283D95" w:rsidRPr="003B51CD" w:rsidRDefault="00283D95" w:rsidP="00283D95">
      <w:pPr>
        <w:jc w:val="center"/>
      </w:pPr>
    </w:p>
    <w:p w:rsidR="00283D95" w:rsidRPr="003B51CD" w:rsidRDefault="00283D95" w:rsidP="00283D95">
      <w:pPr>
        <w:jc w:val="center"/>
        <w:sectPr w:rsidR="00283D95" w:rsidRPr="003B51CD" w:rsidSect="00283D95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283D95" w:rsidRPr="003B51CD" w:rsidTr="00283D95">
        <w:tc>
          <w:tcPr>
            <w:tcW w:w="7938" w:type="dxa"/>
          </w:tcPr>
          <w:p w:rsidR="00283D95" w:rsidRPr="003B51CD" w:rsidRDefault="00283D95" w:rsidP="00283D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283D95" w:rsidRPr="003B51CD" w:rsidRDefault="00283D95" w:rsidP="00283D95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283D95" w:rsidRPr="003B51CD" w:rsidRDefault="00283D95" w:rsidP="00283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D95" w:rsidRPr="003B51CD" w:rsidTr="00283D95">
        <w:tc>
          <w:tcPr>
            <w:tcW w:w="7938" w:type="dxa"/>
          </w:tcPr>
          <w:p w:rsidR="00283D95" w:rsidRPr="003B51CD" w:rsidRDefault="00283D95" w:rsidP="00283D9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83D95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1"/>
      <w:bookmarkEnd w:id="2"/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283D95" w:rsidRPr="003B51CD" w:rsidTr="00283D95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58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7514" w:type="dxa"/>
            <w:gridSpan w:val="4"/>
            <w:vAlign w:val="center"/>
          </w:tcPr>
          <w:p w:rsidR="00283D95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од по </w:t>
            </w:r>
            <w:hyperlink r:id="rId59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характерис-тики</w:t>
            </w:r>
            <w:proofErr w:type="gramEnd"/>
          </w:p>
        </w:tc>
        <w:tc>
          <w:tcPr>
            <w:tcW w:w="95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247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gramEnd"/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7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283D95" w:rsidRPr="003B51CD" w:rsidTr="00283D95">
        <w:trPr>
          <w:jc w:val="center"/>
        </w:trPr>
        <w:tc>
          <w:tcPr>
            <w:tcW w:w="15451" w:type="dxa"/>
            <w:gridSpan w:val="12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283D95" w:rsidRPr="003B51CD" w:rsidRDefault="00283D95" w:rsidP="00283D95">
            <w:pPr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 xml:space="preserve">Правилам определения требований к закупаемым муниципальными органами и </w:t>
            </w:r>
            <w:r w:rsidRPr="002D3537">
              <w:rPr>
                <w:b/>
                <w:sz w:val="20"/>
                <w:szCs w:val="20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  <w:vAlign w:val="center"/>
          </w:tcPr>
          <w:p w:rsidR="00283D95" w:rsidRPr="003B51CD" w:rsidRDefault="00283D95" w:rsidP="00283D95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283D95" w:rsidRPr="003B51CD" w:rsidRDefault="00283D95" w:rsidP="00283D95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283D95" w:rsidRPr="003B51CD" w:rsidRDefault="00283D95" w:rsidP="00283D95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283D95" w:rsidRPr="003B51CD" w:rsidRDefault="00283D95" w:rsidP="00283D95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283D95" w:rsidRPr="003B51CD" w:rsidRDefault="00283D95" w:rsidP="00283D9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D95" w:rsidRPr="003B51CD" w:rsidTr="00283D95">
        <w:trPr>
          <w:jc w:val="center"/>
        </w:trPr>
        <w:tc>
          <w:tcPr>
            <w:tcW w:w="15451" w:type="dxa"/>
            <w:gridSpan w:val="12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D95" w:rsidRPr="003B51CD" w:rsidTr="00283D95">
        <w:trPr>
          <w:jc w:val="center"/>
        </w:trPr>
        <w:tc>
          <w:tcPr>
            <w:tcW w:w="709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:rsidR="00283D95" w:rsidRPr="003B51CD" w:rsidRDefault="00283D95" w:rsidP="00283D95">
      <w:pPr>
        <w:pStyle w:val="ConsPlusNormal"/>
        <w:rPr>
          <w:rFonts w:ascii="Times New Roman" w:hAnsi="Times New Roman" w:cs="Times New Roman"/>
        </w:rPr>
      </w:pPr>
    </w:p>
    <w:p w:rsidR="00283D95" w:rsidRPr="003B51CD" w:rsidRDefault="00283D95" w:rsidP="00283D95"/>
    <w:p w:rsidR="00283D95" w:rsidRPr="003B51CD" w:rsidRDefault="00283D95" w:rsidP="00283D95">
      <w:pPr>
        <w:jc w:val="center"/>
      </w:pPr>
    </w:p>
    <w:p w:rsidR="00283D95" w:rsidRPr="003B51CD" w:rsidRDefault="00283D95" w:rsidP="00283D95"/>
    <w:p w:rsidR="00283D95" w:rsidRPr="00736108" w:rsidRDefault="00283D95" w:rsidP="00283D95">
      <w:pPr>
        <w:jc w:val="both"/>
      </w:pPr>
      <w:r w:rsidRPr="00736108">
        <w:t xml:space="preserve"> </w:t>
      </w:r>
    </w:p>
    <w:p w:rsidR="00283D95" w:rsidRDefault="00283D95" w:rsidP="00283D95">
      <w:pPr>
        <w:rPr>
          <w:bCs/>
        </w:rPr>
      </w:pPr>
    </w:p>
    <w:p w:rsidR="002E5EEE" w:rsidRDefault="002E5EEE" w:rsidP="00283D95">
      <w:pPr>
        <w:pStyle w:val="11"/>
        <w:jc w:val="center"/>
        <w:rPr>
          <w:b/>
          <w:bCs/>
        </w:rPr>
      </w:pPr>
    </w:p>
    <w:p w:rsidR="002E5EEE" w:rsidRPr="003B51CD" w:rsidRDefault="002E5EEE" w:rsidP="002E5EE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2E5EEE" w:rsidRPr="003B51CD">
          <w:headerReference w:type="default" r:id="rId6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202C6" w:rsidRPr="00BF1A44" w:rsidRDefault="00283D95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№2</w:t>
      </w:r>
    </w:p>
    <w:p w:rsidR="007202C6" w:rsidRDefault="007202C6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7202C6" w:rsidRDefault="007202C6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855669">
        <w:rPr>
          <w:b/>
          <w:bCs/>
          <w:sz w:val="28"/>
          <w:szCs w:val="28"/>
        </w:rPr>
        <w:t>Погореловского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7202C6" w:rsidRPr="00BF1A44" w:rsidRDefault="00243BE6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21255F">
        <w:rPr>
          <w:b/>
          <w:bCs/>
          <w:sz w:val="28"/>
          <w:szCs w:val="28"/>
        </w:rPr>
        <w:t>49-р</w:t>
      </w:r>
      <w:r w:rsidR="007202C6" w:rsidRPr="00BF1A44">
        <w:rPr>
          <w:b/>
          <w:bCs/>
          <w:sz w:val="28"/>
          <w:szCs w:val="28"/>
        </w:rPr>
        <w:t xml:space="preserve"> от</w:t>
      </w:r>
      <w:r w:rsidR="0021255F">
        <w:rPr>
          <w:b/>
          <w:bCs/>
          <w:sz w:val="28"/>
          <w:szCs w:val="28"/>
        </w:rPr>
        <w:t xml:space="preserve">  18</w:t>
      </w:r>
      <w:r w:rsidR="007202C6" w:rsidRPr="00BF1A44">
        <w:rPr>
          <w:b/>
          <w:bCs/>
          <w:sz w:val="28"/>
          <w:szCs w:val="28"/>
        </w:rPr>
        <w:t>.</w:t>
      </w:r>
      <w:r w:rsidR="0021255F">
        <w:rPr>
          <w:b/>
          <w:bCs/>
          <w:sz w:val="28"/>
          <w:szCs w:val="28"/>
        </w:rPr>
        <w:t>11.</w:t>
      </w:r>
      <w:r w:rsidR="007202C6" w:rsidRPr="00BF1A44">
        <w:rPr>
          <w:b/>
          <w:bCs/>
          <w:sz w:val="28"/>
          <w:szCs w:val="28"/>
        </w:rPr>
        <w:t>2024 года</w:t>
      </w:r>
    </w:p>
    <w:p w:rsidR="009B22DB" w:rsidRPr="00FF6E74" w:rsidRDefault="009B22DB" w:rsidP="00372F2A">
      <w:pPr>
        <w:ind w:firstLine="709"/>
        <w:jc w:val="right"/>
        <w:rPr>
          <w:b/>
          <w:sz w:val="24"/>
          <w:szCs w:val="24"/>
        </w:rPr>
      </w:pPr>
    </w:p>
    <w:p w:rsidR="009B22DB" w:rsidRDefault="009B22DB" w:rsidP="00372F2A">
      <w:pPr>
        <w:pStyle w:val="a5"/>
        <w:spacing w:after="0"/>
        <w:rPr>
          <w:rFonts w:cs="Calibri"/>
          <w:b/>
          <w:spacing w:val="-1"/>
        </w:rPr>
      </w:pPr>
    </w:p>
    <w:p w:rsidR="009B22DB" w:rsidRDefault="009B22DB" w:rsidP="00372F2A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72F2A" w:rsidRPr="009A55BA" w:rsidRDefault="00372F2A" w:rsidP="00372F2A">
      <w:pPr>
        <w:pStyle w:val="a5"/>
        <w:spacing w:after="0"/>
        <w:jc w:val="center"/>
        <w:rPr>
          <w:rFonts w:cs="Calibri"/>
          <w:b/>
        </w:rPr>
      </w:pPr>
    </w:p>
    <w:p w:rsidR="00434E6F" w:rsidRPr="00434E6F" w:rsidRDefault="00434E6F" w:rsidP="00000878">
      <w:pPr>
        <w:jc w:val="both"/>
      </w:pPr>
      <w:r>
        <w:rPr>
          <w:rFonts w:cs="Calibri"/>
          <w:sz w:val="26"/>
          <w:szCs w:val="26"/>
        </w:rPr>
        <w:t>1.</w:t>
      </w:r>
      <w:r w:rsidR="00000878" w:rsidRPr="00000878">
        <w:t xml:space="preserve"> </w:t>
      </w:r>
      <w:proofErr w:type="gramStart"/>
      <w:r w:rsidR="00000878" w:rsidRPr="00372F2A">
        <w:t>Назначить об</w:t>
      </w:r>
      <w:r w:rsidR="00000878">
        <w:t>щес</w:t>
      </w:r>
      <w:r w:rsidR="00243BE6">
        <w:t>твенные обсуждения  с 20</w:t>
      </w:r>
      <w:r w:rsidR="00000878">
        <w:t xml:space="preserve"> ноября 2024 года по проекту</w:t>
      </w:r>
      <w:r w:rsidR="00000878" w:rsidRPr="00372F2A">
        <w:t xml:space="preserve"> постано</w:t>
      </w:r>
      <w:r w:rsidR="00000878">
        <w:t>вления</w:t>
      </w:r>
      <w:r w:rsidR="00000878" w:rsidRPr="00372F2A">
        <w:t xml:space="preserve"> администрации </w:t>
      </w:r>
      <w:proofErr w:type="spellStart"/>
      <w:r w:rsidR="00855669">
        <w:t>Погореловского</w:t>
      </w:r>
      <w:proofErr w:type="spellEnd"/>
      <w:r w:rsidR="00000878">
        <w:t xml:space="preserve"> сельского поселения муниципального района «Корочанский район» Белгородской области </w:t>
      </w:r>
      <w:r w:rsidR="00000878" w:rsidRPr="002E5EEE">
        <w:t>«</w:t>
      </w:r>
      <w:r w:rsidR="00000878" w:rsidRPr="002E5EEE">
        <w:rPr>
          <w:bCs/>
          <w:kern w:val="24"/>
        </w:rPr>
        <w:t xml:space="preserve">Об утверждении  Правил определения требований  к   закупаемым  администрацией </w:t>
      </w:r>
      <w:proofErr w:type="spellStart"/>
      <w:r w:rsidR="00855669">
        <w:rPr>
          <w:bCs/>
          <w:kern w:val="24"/>
        </w:rPr>
        <w:t>Погореловского</w:t>
      </w:r>
      <w:proofErr w:type="spellEnd"/>
      <w:r w:rsidR="00000878" w:rsidRPr="002E5EEE">
        <w:rPr>
          <w:bCs/>
          <w:kern w:val="24"/>
        </w:rPr>
        <w:t xml:space="preserve"> сельского поселения муниципального района «Корочанский район» </w:t>
      </w:r>
      <w:r w:rsidR="00000878" w:rsidRPr="002E5EEE">
        <w:t xml:space="preserve">  отдельным видам товаров, работ, услуг (в   том числе предельные цены товаров, работ, услуг</w:t>
      </w:r>
      <w:r w:rsidR="00000878">
        <w:t>»</w:t>
      </w:r>
      <w:proofErr w:type="gramEnd"/>
    </w:p>
    <w:p w:rsidR="009B22DB" w:rsidRPr="000758DA" w:rsidRDefault="009B22DB" w:rsidP="00243BE6">
      <w:pPr>
        <w:jc w:val="both"/>
        <w:rPr>
          <w:rFonts w:cs="Calibri"/>
          <w:spacing w:val="-1"/>
          <w:sz w:val="26"/>
          <w:szCs w:val="26"/>
        </w:rPr>
      </w:pPr>
    </w:p>
    <w:p w:rsidR="00434E6F" w:rsidRPr="007202C6" w:rsidRDefault="009B22DB" w:rsidP="00243BE6">
      <w:pPr>
        <w:pStyle w:val="ac"/>
        <w:numPr>
          <w:ilvl w:val="0"/>
          <w:numId w:val="8"/>
        </w:numPr>
        <w:ind w:left="0" w:firstLine="0"/>
        <w:jc w:val="both"/>
        <w:rPr>
          <w:sz w:val="28"/>
          <w:szCs w:val="28"/>
          <w:lang w:bidi="ru-RU"/>
        </w:rPr>
      </w:pPr>
      <w:r w:rsidRPr="007202C6">
        <w:rPr>
          <w:rFonts w:cs="Calibri"/>
          <w:spacing w:val="-1"/>
          <w:sz w:val="28"/>
          <w:szCs w:val="28"/>
        </w:rPr>
        <w:t>Информационный материал по теме общественных обсуждений будет размещен</w:t>
      </w:r>
      <w:r w:rsidR="00434E6F" w:rsidRPr="007202C6">
        <w:rPr>
          <w:rFonts w:cs="Calibri"/>
          <w:spacing w:val="-1"/>
          <w:sz w:val="28"/>
          <w:szCs w:val="28"/>
        </w:rPr>
        <w:t>:</w:t>
      </w:r>
    </w:p>
    <w:p w:rsidR="00434E6F" w:rsidRPr="007202C6" w:rsidRDefault="00434E6F" w:rsidP="00243BE6">
      <w:pPr>
        <w:pStyle w:val="ac"/>
        <w:ind w:firstLine="708"/>
        <w:jc w:val="both"/>
        <w:rPr>
          <w:sz w:val="28"/>
          <w:szCs w:val="28"/>
          <w:lang w:bidi="ru-RU"/>
        </w:rPr>
      </w:pPr>
      <w:r w:rsidRPr="007202C6">
        <w:rPr>
          <w:rFonts w:cs="Calibri"/>
          <w:spacing w:val="-1"/>
          <w:sz w:val="28"/>
          <w:szCs w:val="28"/>
        </w:rPr>
        <w:t xml:space="preserve">- </w:t>
      </w:r>
      <w:r w:rsidR="009B22DB" w:rsidRPr="007202C6">
        <w:rPr>
          <w:rFonts w:cs="Calibri"/>
          <w:spacing w:val="-1"/>
          <w:sz w:val="28"/>
          <w:szCs w:val="28"/>
        </w:rPr>
        <w:t xml:space="preserve"> </w:t>
      </w:r>
      <w:r w:rsidRPr="007202C6">
        <w:rPr>
          <w:rStyle w:val="31"/>
          <w:sz w:val="28"/>
          <w:szCs w:val="28"/>
        </w:rPr>
        <w:t xml:space="preserve">на </w:t>
      </w:r>
      <w:r w:rsidRPr="007202C6">
        <w:rPr>
          <w:sz w:val="28"/>
          <w:szCs w:val="28"/>
        </w:rPr>
        <w:t xml:space="preserve">официальном </w:t>
      </w:r>
      <w:r w:rsidRPr="007202C6">
        <w:rPr>
          <w:sz w:val="28"/>
          <w:szCs w:val="28"/>
          <w:lang w:val="en-US"/>
        </w:rPr>
        <w:t>web</w:t>
      </w:r>
      <w:r w:rsidRPr="007202C6">
        <w:rPr>
          <w:sz w:val="28"/>
          <w:szCs w:val="28"/>
        </w:rPr>
        <w:t xml:space="preserve">-сайте администрации </w:t>
      </w:r>
      <w:proofErr w:type="spellStart"/>
      <w:r w:rsidR="00855669">
        <w:rPr>
          <w:sz w:val="28"/>
          <w:szCs w:val="28"/>
        </w:rPr>
        <w:t>Погореловского</w:t>
      </w:r>
      <w:proofErr w:type="spellEnd"/>
      <w:r w:rsidRPr="007202C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243BE6" w:rsidRPr="00243BE6">
        <w:rPr>
          <w:color w:val="auto"/>
          <w:sz w:val="28"/>
          <w:szCs w:val="28"/>
        </w:rPr>
        <w:t>(</w:t>
      </w:r>
      <w:hyperlink r:id="rId61" w:history="1">
        <w:r w:rsidR="006841E0" w:rsidRPr="003A770B">
          <w:rPr>
            <w:rStyle w:val="a4"/>
            <w:sz w:val="28"/>
            <w:szCs w:val="28"/>
          </w:rPr>
          <w:t>https://pogorelovskoeselskoeposelenie-r31.gosweb.gosuslugi.ru</w:t>
        </w:r>
      </w:hyperlink>
      <w:r w:rsidR="00243BE6" w:rsidRPr="00243BE6">
        <w:rPr>
          <w:color w:val="auto"/>
          <w:sz w:val="28"/>
          <w:szCs w:val="28"/>
        </w:rPr>
        <w:t>),</w:t>
      </w:r>
    </w:p>
    <w:p w:rsidR="009B22DB" w:rsidRPr="007202C6" w:rsidRDefault="00434E6F" w:rsidP="00243BE6">
      <w:pPr>
        <w:ind w:firstLine="708"/>
        <w:jc w:val="both"/>
      </w:pPr>
      <w:r w:rsidRPr="007202C6">
        <w:t xml:space="preserve">- </w:t>
      </w:r>
      <w:r w:rsidRPr="007202C6">
        <w:rPr>
          <w:rStyle w:val="31"/>
          <w:sz w:val="28"/>
        </w:rPr>
        <w:t xml:space="preserve">на </w:t>
      </w:r>
      <w:r w:rsidRPr="007202C6">
        <w:t xml:space="preserve">официальном </w:t>
      </w:r>
      <w:r w:rsidRPr="007202C6">
        <w:rPr>
          <w:lang w:val="en-US"/>
        </w:rPr>
        <w:t>web</w:t>
      </w:r>
      <w:r w:rsidRPr="007202C6">
        <w:t>-сайте</w:t>
      </w:r>
      <w:r w:rsidR="00000878" w:rsidRPr="007202C6">
        <w:t xml:space="preserve"> ЕИС</w:t>
      </w:r>
    </w:p>
    <w:p w:rsidR="00434E6F" w:rsidRPr="007202C6" w:rsidRDefault="00434E6F" w:rsidP="00434E6F">
      <w:pPr>
        <w:rPr>
          <w:rFonts w:cs="Calibri"/>
          <w:spacing w:val="-1"/>
        </w:rPr>
      </w:pPr>
    </w:p>
    <w:p w:rsidR="009B22DB" w:rsidRPr="007202C6" w:rsidRDefault="007202C6" w:rsidP="00372F2A">
      <w:pPr>
        <w:jc w:val="both"/>
        <w:rPr>
          <w:rFonts w:cs="Calibri"/>
          <w:spacing w:val="-1"/>
        </w:rPr>
      </w:pPr>
      <w:r w:rsidRPr="007202C6">
        <w:rPr>
          <w:rFonts w:cs="Calibri"/>
          <w:spacing w:val="-1"/>
        </w:rPr>
        <w:t>3</w:t>
      </w:r>
      <w:r w:rsidR="00434E6F" w:rsidRPr="007202C6">
        <w:rPr>
          <w:rFonts w:cs="Calibri"/>
          <w:spacing w:val="-1"/>
        </w:rPr>
        <w:t xml:space="preserve">. </w:t>
      </w:r>
      <w:r w:rsidR="009B22DB" w:rsidRPr="007202C6">
        <w:rPr>
          <w:rFonts w:cs="Calibri"/>
          <w:spacing w:val="-1"/>
        </w:rPr>
        <w:t>Консультации по теме общественных обсуждени</w:t>
      </w:r>
      <w:r w:rsidR="00434E6F" w:rsidRPr="007202C6">
        <w:rPr>
          <w:rFonts w:cs="Calibri"/>
          <w:spacing w:val="-1"/>
        </w:rPr>
        <w:t>й проводятся по телефону 8(47231</w:t>
      </w:r>
      <w:r w:rsidR="009B22DB" w:rsidRPr="007202C6">
        <w:rPr>
          <w:rFonts w:cs="Calibri"/>
          <w:spacing w:val="-1"/>
        </w:rPr>
        <w:t xml:space="preserve">) </w:t>
      </w:r>
      <w:r w:rsidR="00162191">
        <w:rPr>
          <w:rFonts w:cs="Calibri"/>
          <w:spacing w:val="-1"/>
        </w:rPr>
        <w:t>5-80-40</w:t>
      </w:r>
      <w:r w:rsidR="009B22DB" w:rsidRPr="007202C6">
        <w:rPr>
          <w:rFonts w:cs="Calibri"/>
          <w:spacing w:val="-1"/>
        </w:rPr>
        <w:t>, понедельник</w:t>
      </w:r>
      <w:r w:rsidR="00000878" w:rsidRPr="007202C6">
        <w:rPr>
          <w:rFonts w:cs="Calibri"/>
          <w:spacing w:val="-1"/>
        </w:rPr>
        <w:t xml:space="preserve"> - пятница</w:t>
      </w:r>
      <w:r w:rsidR="00243BE6">
        <w:rPr>
          <w:rFonts w:cs="Calibri"/>
          <w:spacing w:val="-1"/>
        </w:rPr>
        <w:t xml:space="preserve"> с 8-00 до 12-00, с 14</w:t>
      </w:r>
      <w:r w:rsidR="00806741" w:rsidRPr="007202C6">
        <w:rPr>
          <w:rFonts w:cs="Calibri"/>
          <w:spacing w:val="-1"/>
        </w:rPr>
        <w:t>-00</w:t>
      </w:r>
      <w:r w:rsidR="009B22DB" w:rsidRPr="007202C6">
        <w:rPr>
          <w:rFonts w:cs="Calibri"/>
          <w:spacing w:val="-1"/>
        </w:rPr>
        <w:t xml:space="preserve"> до 17-0</w:t>
      </w:r>
      <w:r w:rsidR="00806741" w:rsidRPr="007202C6">
        <w:rPr>
          <w:rFonts w:cs="Calibri"/>
          <w:spacing w:val="-1"/>
        </w:rPr>
        <w:t>0</w:t>
      </w:r>
      <w:r w:rsidR="009B22DB" w:rsidRPr="007202C6">
        <w:rPr>
          <w:rFonts w:cs="Calibri"/>
          <w:spacing w:val="-1"/>
        </w:rPr>
        <w:t xml:space="preserve">. </w:t>
      </w:r>
    </w:p>
    <w:p w:rsidR="009B22DB" w:rsidRPr="007202C6" w:rsidRDefault="009B22DB" w:rsidP="00372F2A">
      <w:pPr>
        <w:jc w:val="both"/>
        <w:rPr>
          <w:rFonts w:cs="Calibri"/>
          <w:spacing w:val="-1"/>
        </w:rPr>
      </w:pPr>
    </w:p>
    <w:p w:rsidR="009B22DB" w:rsidRPr="007202C6" w:rsidRDefault="007202C6" w:rsidP="00372F2A">
      <w:pPr>
        <w:jc w:val="both"/>
        <w:rPr>
          <w:rFonts w:cs="Calibri"/>
          <w:spacing w:val="-1"/>
        </w:rPr>
      </w:pPr>
      <w:r w:rsidRPr="007202C6">
        <w:rPr>
          <w:rFonts w:cs="Calibri"/>
          <w:spacing w:val="-1"/>
        </w:rPr>
        <w:t>4</w:t>
      </w:r>
      <w:r w:rsidR="00806741" w:rsidRPr="007202C6">
        <w:rPr>
          <w:rFonts w:cs="Calibri"/>
          <w:spacing w:val="-1"/>
        </w:rPr>
        <w:t xml:space="preserve">. </w:t>
      </w:r>
      <w:proofErr w:type="gramStart"/>
      <w:r w:rsidR="009B22DB" w:rsidRPr="007202C6">
        <w:rPr>
          <w:rFonts w:cs="Calibri"/>
          <w:spacing w:val="-1"/>
        </w:rPr>
        <w:t>Участники общественных обсуждений вправе вносить предложения и замечания, касающиеся проекта, в срок до</w:t>
      </w:r>
      <w:r w:rsidR="00000878" w:rsidRPr="007202C6">
        <w:rPr>
          <w:rFonts w:cs="Calibri"/>
          <w:spacing w:val="-1"/>
        </w:rPr>
        <w:t xml:space="preserve"> 26</w:t>
      </w:r>
      <w:r w:rsidR="009B22DB" w:rsidRPr="007202C6">
        <w:rPr>
          <w:rFonts w:cs="Calibri"/>
          <w:spacing w:val="-1"/>
        </w:rPr>
        <w:t>.11.202</w:t>
      </w:r>
      <w:r w:rsidR="007A666D" w:rsidRPr="007202C6">
        <w:rPr>
          <w:rFonts w:cs="Calibri"/>
          <w:spacing w:val="-1"/>
        </w:rPr>
        <w:t>4</w:t>
      </w:r>
      <w:r w:rsidR="009B22DB" w:rsidRPr="007202C6">
        <w:rPr>
          <w:rFonts w:cs="Calibri"/>
          <w:spacing w:val="-1"/>
        </w:rPr>
        <w:t xml:space="preserve"> в письменной форме в адрес администрации </w:t>
      </w:r>
      <w:proofErr w:type="spellStart"/>
      <w:r w:rsidR="00855669">
        <w:rPr>
          <w:rFonts w:cs="Calibri"/>
          <w:spacing w:val="-1"/>
        </w:rPr>
        <w:t>Погореловского</w:t>
      </w:r>
      <w:proofErr w:type="spellEnd"/>
      <w:r w:rsidR="00806741" w:rsidRPr="007202C6">
        <w:rPr>
          <w:rFonts w:cs="Calibri"/>
          <w:spacing w:val="-1"/>
        </w:rPr>
        <w:t xml:space="preserve"> сельского поселения </w:t>
      </w:r>
      <w:r w:rsidR="009B22DB" w:rsidRPr="007202C6">
        <w:rPr>
          <w:rFonts w:cs="Calibri"/>
          <w:spacing w:val="-1"/>
        </w:rPr>
        <w:t>посредством подачи обращений и замечаний на электронную почту (e-mail:</w:t>
      </w:r>
      <w:r w:rsidR="00243BE6" w:rsidRPr="00243BE6">
        <w:t xml:space="preserve"> </w:t>
      </w:r>
      <w:hyperlink r:id="rId62" w:history="1">
        <w:r w:rsidR="00243BE6" w:rsidRPr="00243BE6">
          <w:rPr>
            <w:rStyle w:val="a4"/>
            <w:color w:val="auto"/>
          </w:rPr>
          <w:t>kosheevo@ko.belregion.ru</w:t>
        </w:r>
      </w:hyperlink>
      <w:r w:rsidR="009B22DB" w:rsidRPr="007202C6">
        <w:rPr>
          <w:rFonts w:cs="Calibri"/>
          <w:spacing w:val="-1"/>
        </w:rPr>
        <w:t>) или почтов</w:t>
      </w:r>
      <w:r w:rsidR="00243BE6">
        <w:rPr>
          <w:rFonts w:cs="Calibri"/>
          <w:spacing w:val="-1"/>
        </w:rPr>
        <w:t>ым отправлением на адрес: 309223</w:t>
      </w:r>
      <w:r w:rsidR="00806741" w:rsidRPr="007202C6">
        <w:rPr>
          <w:rFonts w:cs="Calibri"/>
          <w:spacing w:val="-1"/>
        </w:rPr>
        <w:t>, Белгородская</w:t>
      </w:r>
      <w:r w:rsidR="009B22DB" w:rsidRPr="007202C6">
        <w:rPr>
          <w:rFonts w:cs="Calibri"/>
          <w:spacing w:val="-1"/>
        </w:rPr>
        <w:t xml:space="preserve"> область, </w:t>
      </w:r>
      <w:proofErr w:type="spellStart"/>
      <w:r w:rsidR="00806741" w:rsidRPr="007202C6">
        <w:rPr>
          <w:rFonts w:cs="Calibri"/>
          <w:spacing w:val="-1"/>
        </w:rPr>
        <w:t>Корочанский</w:t>
      </w:r>
      <w:proofErr w:type="spellEnd"/>
      <w:r w:rsidR="00806741" w:rsidRPr="007202C6">
        <w:rPr>
          <w:rFonts w:cs="Calibri"/>
          <w:spacing w:val="-1"/>
        </w:rPr>
        <w:t xml:space="preserve"> район, село </w:t>
      </w:r>
      <w:proofErr w:type="spellStart"/>
      <w:r w:rsidR="006841E0">
        <w:rPr>
          <w:rFonts w:cs="Calibri"/>
          <w:spacing w:val="-1"/>
        </w:rPr>
        <w:t>Погореловка</w:t>
      </w:r>
      <w:proofErr w:type="spellEnd"/>
      <w:r w:rsidR="00806741" w:rsidRPr="007202C6">
        <w:rPr>
          <w:rFonts w:cs="Calibri"/>
          <w:spacing w:val="-1"/>
        </w:rPr>
        <w:t>,</w:t>
      </w:r>
      <w:r w:rsidR="00243BE6">
        <w:rPr>
          <w:rFonts w:cs="Calibri"/>
          <w:spacing w:val="-1"/>
        </w:rPr>
        <w:t xml:space="preserve"> </w:t>
      </w:r>
      <w:r w:rsidR="006841E0">
        <w:rPr>
          <w:rFonts w:cs="Calibri"/>
          <w:spacing w:val="-1"/>
        </w:rPr>
        <w:t>ул. Шевченко,40</w:t>
      </w:r>
      <w:proofErr w:type="gramEnd"/>
    </w:p>
    <w:p w:rsidR="009B22DB" w:rsidRPr="00526BB1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  <w:sz w:val="26"/>
          <w:szCs w:val="26"/>
        </w:rPr>
      </w:pPr>
    </w:p>
    <w:sectPr w:rsidR="009B22DB" w:rsidRPr="00526BB1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25" w:rsidRDefault="00B93B25" w:rsidP="00FF6E74">
      <w:r>
        <w:separator/>
      </w:r>
    </w:p>
  </w:endnote>
  <w:endnote w:type="continuationSeparator" w:id="0">
    <w:p w:rsidR="00B93B25" w:rsidRDefault="00B93B25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altName w:val="Arial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25" w:rsidRDefault="00B93B25" w:rsidP="00FF6E74">
      <w:r>
        <w:separator/>
      </w:r>
    </w:p>
  </w:footnote>
  <w:footnote w:type="continuationSeparator" w:id="0">
    <w:p w:rsidR="00B93B25" w:rsidRDefault="00B93B25" w:rsidP="00FF6E74">
      <w:r>
        <w:continuationSeparator/>
      </w:r>
    </w:p>
  </w:footnote>
  <w:footnote w:id="1">
    <w:p w:rsidR="00283D95" w:rsidRDefault="00283D95" w:rsidP="00243BE6">
      <w:pPr>
        <w:pStyle w:val="aff5"/>
        <w:ind w:left="-567" w:right="-598"/>
      </w:pPr>
      <w:r>
        <w:rPr>
          <w:rStyle w:val="aff7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95" w:rsidRDefault="008D5079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283D95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62191"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  <w:p w:rsidR="00283D95" w:rsidRDefault="00283D95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95" w:rsidRDefault="008D5079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283D95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62191">
      <w:rPr>
        <w:rFonts w:ascii="Times New Roman" w:hAnsi="Times New Roman"/>
        <w:noProof/>
      </w:rPr>
      <w:t>26</w:t>
    </w:r>
    <w:r>
      <w:rPr>
        <w:rFonts w:ascii="Times New Roman" w:hAnsi="Times New Roman"/>
      </w:rPr>
      <w:fldChar w:fldCharType="end"/>
    </w:r>
  </w:p>
  <w:p w:rsidR="00283D95" w:rsidRDefault="00283D95">
    <w:pPr>
      <w:pStyle w:val="7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3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4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1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2">
    <w:abstractNumId w:val="19"/>
  </w:num>
  <w:num w:numId="13">
    <w:abstractNumId w:val="8"/>
  </w:num>
  <w:num w:numId="14">
    <w:abstractNumId w:val="12"/>
  </w:num>
  <w:num w:numId="15">
    <w:abstractNumId w:val="15"/>
  </w:num>
  <w:num w:numId="16">
    <w:abstractNumId w:val="16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0878"/>
    <w:rsid w:val="00003135"/>
    <w:rsid w:val="00003218"/>
    <w:rsid w:val="000038DE"/>
    <w:rsid w:val="00013F15"/>
    <w:rsid w:val="00020D78"/>
    <w:rsid w:val="00025C3B"/>
    <w:rsid w:val="000341C2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B2A4E"/>
    <w:rsid w:val="000B6F9D"/>
    <w:rsid w:val="000B7629"/>
    <w:rsid w:val="000C50DC"/>
    <w:rsid w:val="000C6E18"/>
    <w:rsid w:val="000D735A"/>
    <w:rsid w:val="000E6A40"/>
    <w:rsid w:val="000F4387"/>
    <w:rsid w:val="001021AB"/>
    <w:rsid w:val="0010764F"/>
    <w:rsid w:val="001333F8"/>
    <w:rsid w:val="0013421F"/>
    <w:rsid w:val="00135F68"/>
    <w:rsid w:val="00154FEC"/>
    <w:rsid w:val="00155982"/>
    <w:rsid w:val="001561AF"/>
    <w:rsid w:val="00156E5D"/>
    <w:rsid w:val="00162191"/>
    <w:rsid w:val="00167064"/>
    <w:rsid w:val="00172561"/>
    <w:rsid w:val="00185250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1255F"/>
    <w:rsid w:val="002243EB"/>
    <w:rsid w:val="00233AB2"/>
    <w:rsid w:val="00243BE6"/>
    <w:rsid w:val="00245A2B"/>
    <w:rsid w:val="00256068"/>
    <w:rsid w:val="00263F01"/>
    <w:rsid w:val="00266FEA"/>
    <w:rsid w:val="00276B12"/>
    <w:rsid w:val="00281731"/>
    <w:rsid w:val="00283D95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E5EEE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634BF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08DE"/>
    <w:rsid w:val="003A1B14"/>
    <w:rsid w:val="003A6553"/>
    <w:rsid w:val="003B2B05"/>
    <w:rsid w:val="003C5A03"/>
    <w:rsid w:val="003D17AB"/>
    <w:rsid w:val="003D4E3F"/>
    <w:rsid w:val="003D5351"/>
    <w:rsid w:val="003D7425"/>
    <w:rsid w:val="003F07CE"/>
    <w:rsid w:val="003F1641"/>
    <w:rsid w:val="003F39EB"/>
    <w:rsid w:val="003F6CFC"/>
    <w:rsid w:val="003F7902"/>
    <w:rsid w:val="00400CC3"/>
    <w:rsid w:val="0040359F"/>
    <w:rsid w:val="00406B35"/>
    <w:rsid w:val="00413120"/>
    <w:rsid w:val="00420033"/>
    <w:rsid w:val="00422E6F"/>
    <w:rsid w:val="00431DC2"/>
    <w:rsid w:val="0043242D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4FC5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1E0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04F"/>
    <w:rsid w:val="00701EC7"/>
    <w:rsid w:val="0070451C"/>
    <w:rsid w:val="00705B98"/>
    <w:rsid w:val="00710A04"/>
    <w:rsid w:val="00712C32"/>
    <w:rsid w:val="007202C6"/>
    <w:rsid w:val="00721319"/>
    <w:rsid w:val="00732ADF"/>
    <w:rsid w:val="00736230"/>
    <w:rsid w:val="007379B1"/>
    <w:rsid w:val="007418FB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A666D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5669"/>
    <w:rsid w:val="008571C2"/>
    <w:rsid w:val="0086007E"/>
    <w:rsid w:val="008621CD"/>
    <w:rsid w:val="008623C4"/>
    <w:rsid w:val="008738C7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5079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B22DB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57913"/>
    <w:rsid w:val="00B651E3"/>
    <w:rsid w:val="00B66E07"/>
    <w:rsid w:val="00B705ED"/>
    <w:rsid w:val="00B70DF0"/>
    <w:rsid w:val="00B82A97"/>
    <w:rsid w:val="00B837FD"/>
    <w:rsid w:val="00B839CD"/>
    <w:rsid w:val="00B86309"/>
    <w:rsid w:val="00B92362"/>
    <w:rsid w:val="00B93B25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1A44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0133"/>
    <w:rsid w:val="00CF397B"/>
    <w:rsid w:val="00CF6477"/>
    <w:rsid w:val="00D056E2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063A8"/>
    <w:rsid w:val="00E109D2"/>
    <w:rsid w:val="00E12A49"/>
    <w:rsid w:val="00E32A11"/>
    <w:rsid w:val="00E33960"/>
    <w:rsid w:val="00E40038"/>
    <w:rsid w:val="00E426AD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2788"/>
    <w:rsid w:val="00F95883"/>
    <w:rsid w:val="00F95DB7"/>
    <w:rsid w:val="00F96F7C"/>
    <w:rsid w:val="00FB04DA"/>
    <w:rsid w:val="00FB3701"/>
    <w:rsid w:val="00FD38C9"/>
    <w:rsid w:val="00FD6EE1"/>
    <w:rsid w:val="00FD72C2"/>
    <w:rsid w:val="00FE0578"/>
    <w:rsid w:val="00FF56F4"/>
    <w:rsid w:val="00FF5BF4"/>
    <w:rsid w:val="00FF63E8"/>
    <w:rsid w:val="00FF6D00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page number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2E5EEE"/>
    <w:pPr>
      <w:keepNext/>
      <w:autoSpaceDE/>
      <w:autoSpaceDN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2E5EEE"/>
    <w:pPr>
      <w:keepNext/>
      <w:autoSpaceDE/>
      <w:autoSpaceDN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E5EEE"/>
    <w:pPr>
      <w:keepNext/>
      <w:keepLines/>
      <w:widowControl w:val="0"/>
      <w:autoSpaceDE/>
      <w:autoSpaceDN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E5EEE"/>
    <w:pPr>
      <w:keepNext/>
      <w:keepLines/>
      <w:widowControl w:val="0"/>
      <w:autoSpaceDE/>
      <w:autoSpaceDN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3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uiPriority w:val="1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uiPriority w:val="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10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1">
    <w:name w:val="Основной текст (3)_"/>
    <w:link w:val="32"/>
    <w:locked/>
    <w:rsid w:val="00FF6E7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/>
    </w:rPr>
  </w:style>
  <w:style w:type="paragraph" w:styleId="af1">
    <w:name w:val="header"/>
    <w:basedOn w:val="a"/>
    <w:link w:val="af2"/>
    <w:uiPriority w:val="99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F6E74"/>
    <w:rPr>
      <w:sz w:val="28"/>
      <w:szCs w:val="28"/>
    </w:rPr>
  </w:style>
  <w:style w:type="paragraph" w:styleId="af3">
    <w:name w:val="footer"/>
    <w:basedOn w:val="a"/>
    <w:link w:val="af4"/>
    <w:uiPriority w:val="99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uiPriority w:val="99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uiPriority w:val="99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  <w:lang/>
    </w:rPr>
  </w:style>
  <w:style w:type="character" w:customStyle="1" w:styleId="62">
    <w:name w:val="Оглавление 6 Знак"/>
    <w:link w:val="61"/>
    <w:locked/>
    <w:rsid w:val="00FF6E74"/>
    <w:rPr>
      <w:rFonts w:ascii="Calibri" w:hAnsi="Calibri"/>
      <w:color w:val="000000"/>
      <w:sz w:val="22"/>
    </w:rPr>
  </w:style>
  <w:style w:type="character" w:customStyle="1" w:styleId="50">
    <w:name w:val="Заголовок 5 Знак"/>
    <w:basedOn w:val="a0"/>
    <w:link w:val="5"/>
    <w:uiPriority w:val="9"/>
    <w:rsid w:val="002E5EEE"/>
    <w:rPr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2E5EEE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E5EEE"/>
    <w:rPr>
      <w:rFonts w:ascii="Arial" w:hAnsi="Arial" w:cs="Arial"/>
      <w:b/>
      <w:bCs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E5EEE"/>
    <w:rPr>
      <w:rFonts w:ascii="Arial" w:hAnsi="Arial" w:cs="Arial"/>
      <w:i/>
      <w:i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2E5EEE"/>
    <w:rPr>
      <w:sz w:val="28"/>
      <w:szCs w:val="28"/>
    </w:rPr>
  </w:style>
  <w:style w:type="paragraph" w:styleId="af9">
    <w:name w:val="Body Text Indent"/>
    <w:basedOn w:val="a"/>
    <w:link w:val="afa"/>
    <w:uiPriority w:val="99"/>
    <w:unhideWhenUsed/>
    <w:rsid w:val="002E5EEE"/>
    <w:pPr>
      <w:autoSpaceDE/>
      <w:autoSpaceDN/>
      <w:ind w:firstLine="708"/>
      <w:jc w:val="both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E5EEE"/>
    <w:rPr>
      <w:sz w:val="24"/>
      <w:szCs w:val="24"/>
    </w:rPr>
  </w:style>
  <w:style w:type="character" w:customStyle="1" w:styleId="FontStyle36">
    <w:name w:val="Font Style36"/>
    <w:rsid w:val="002E5EEE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2E5EEE"/>
  </w:style>
  <w:style w:type="character" w:customStyle="1" w:styleId="FontStyle15">
    <w:name w:val="Font Style15"/>
    <w:uiPriority w:val="99"/>
    <w:rsid w:val="002E5EEE"/>
    <w:rPr>
      <w:rFonts w:ascii="Sylfaen" w:hAnsi="Sylfaen"/>
      <w:sz w:val="28"/>
    </w:rPr>
  </w:style>
  <w:style w:type="paragraph" w:styleId="afb">
    <w:name w:val="Subtitle"/>
    <w:basedOn w:val="a"/>
    <w:link w:val="afc"/>
    <w:uiPriority w:val="11"/>
    <w:qFormat/>
    <w:rsid w:val="002E5EEE"/>
    <w:pPr>
      <w:autoSpaceDE/>
      <w:autoSpaceDN/>
      <w:jc w:val="center"/>
    </w:pPr>
    <w:rPr>
      <w:rFonts w:ascii="Batang" w:eastAsia="Batang" w:cs="Batang"/>
      <w:b/>
      <w:bCs/>
    </w:rPr>
  </w:style>
  <w:style w:type="character" w:customStyle="1" w:styleId="afc">
    <w:name w:val="Подзаголовок Знак"/>
    <w:basedOn w:val="a0"/>
    <w:link w:val="afb"/>
    <w:uiPriority w:val="11"/>
    <w:rsid w:val="002E5EEE"/>
    <w:rPr>
      <w:rFonts w:ascii="Batang" w:eastAsia="Batang" w:cs="Batang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E5EEE"/>
    <w:rPr>
      <w:rFonts w:ascii="Arial" w:hAnsi="Arial" w:cs="Arial"/>
      <w:sz w:val="26"/>
      <w:szCs w:val="26"/>
    </w:rPr>
  </w:style>
  <w:style w:type="character" w:customStyle="1" w:styleId="FontStyle42">
    <w:name w:val="Font Style42"/>
    <w:uiPriority w:val="99"/>
    <w:rsid w:val="002E5EEE"/>
    <w:rPr>
      <w:rFonts w:ascii="Times New Roman" w:hAnsi="Times New Roman"/>
      <w:b/>
      <w:sz w:val="26"/>
    </w:rPr>
  </w:style>
  <w:style w:type="character" w:styleId="afd">
    <w:name w:val="page number"/>
    <w:basedOn w:val="a0"/>
    <w:uiPriority w:val="99"/>
    <w:rsid w:val="002E5EEE"/>
    <w:rPr>
      <w:rFonts w:cs="Times New Roman"/>
    </w:rPr>
  </w:style>
  <w:style w:type="paragraph" w:customStyle="1" w:styleId="Style3">
    <w:name w:val="Style3"/>
    <w:basedOn w:val="a"/>
    <w:uiPriority w:val="99"/>
    <w:rsid w:val="002E5EEE"/>
    <w:pPr>
      <w:widowControl w:val="0"/>
      <w:autoSpaceDE/>
      <w:autoSpaceDN/>
      <w:spacing w:line="322" w:lineRule="exact"/>
      <w:ind w:firstLine="845"/>
    </w:pPr>
    <w:rPr>
      <w:rFonts w:ascii="Sylfaen" w:hAnsi="Sylfaen"/>
      <w:sz w:val="24"/>
      <w:szCs w:val="24"/>
    </w:rPr>
  </w:style>
  <w:style w:type="character" w:customStyle="1" w:styleId="Heading1Char">
    <w:name w:val="Heading 1 Char"/>
    <w:uiPriority w:val="9"/>
    <w:rsid w:val="002E5EEE"/>
    <w:rPr>
      <w:rFonts w:ascii="Arial" w:hAnsi="Arial"/>
      <w:sz w:val="40"/>
    </w:rPr>
  </w:style>
  <w:style w:type="character" w:customStyle="1" w:styleId="Heading2Char">
    <w:name w:val="Heading 2 Char"/>
    <w:uiPriority w:val="9"/>
    <w:rsid w:val="002E5EEE"/>
    <w:rPr>
      <w:rFonts w:ascii="Arial" w:hAnsi="Arial"/>
      <w:sz w:val="34"/>
    </w:rPr>
  </w:style>
  <w:style w:type="character" w:customStyle="1" w:styleId="Heading3Char">
    <w:name w:val="Heading 3 Char"/>
    <w:uiPriority w:val="9"/>
    <w:rsid w:val="002E5EEE"/>
    <w:rPr>
      <w:rFonts w:ascii="Arial" w:hAnsi="Arial"/>
      <w:sz w:val="30"/>
    </w:rPr>
  </w:style>
  <w:style w:type="character" w:customStyle="1" w:styleId="Heading4Char">
    <w:name w:val="Heading 4 Char"/>
    <w:uiPriority w:val="9"/>
    <w:rsid w:val="002E5EEE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2E5EEE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2E5EEE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2E5EEE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2E5EEE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2E5EEE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2E5EEE"/>
    <w:rPr>
      <w:sz w:val="48"/>
    </w:rPr>
  </w:style>
  <w:style w:type="character" w:customStyle="1" w:styleId="SubtitleChar">
    <w:name w:val="Subtitle Char"/>
    <w:uiPriority w:val="11"/>
    <w:rsid w:val="002E5EEE"/>
    <w:rPr>
      <w:sz w:val="24"/>
    </w:rPr>
  </w:style>
  <w:style w:type="character" w:customStyle="1" w:styleId="QuoteChar">
    <w:name w:val="Quote Char"/>
    <w:uiPriority w:val="29"/>
    <w:rsid w:val="002E5EEE"/>
    <w:rPr>
      <w:i/>
    </w:rPr>
  </w:style>
  <w:style w:type="character" w:customStyle="1" w:styleId="IntenseQuoteChar">
    <w:name w:val="Intense Quote Char"/>
    <w:uiPriority w:val="30"/>
    <w:rsid w:val="002E5EEE"/>
    <w:rPr>
      <w:i/>
    </w:rPr>
  </w:style>
  <w:style w:type="character" w:customStyle="1" w:styleId="EndnoteTextChar">
    <w:name w:val="Endnote Text Char"/>
    <w:uiPriority w:val="99"/>
    <w:rsid w:val="002E5EEE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2E5EEE"/>
    <w:pPr>
      <w:widowControl w:val="0"/>
      <w:autoSpaceDE/>
      <w:autoSpaceDN/>
      <w:ind w:left="720" w:right="720"/>
    </w:pPr>
    <w:rPr>
      <w:rFonts w:ascii="Sylfaen" w:hAnsi="Sylfaen"/>
      <w:i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2E5EEE"/>
    <w:rPr>
      <w:rFonts w:ascii="Sylfaen" w:hAnsi="Sylfaen"/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2E5EE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ind w:left="720" w:right="720"/>
    </w:pPr>
    <w:rPr>
      <w:rFonts w:ascii="Sylfaen" w:hAnsi="Sylfaen"/>
      <w:i/>
      <w:sz w:val="24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2E5EEE"/>
    <w:rPr>
      <w:rFonts w:ascii="Sylfaen" w:hAnsi="Sylfaen"/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2E5EEE"/>
  </w:style>
  <w:style w:type="character" w:customStyle="1" w:styleId="FooterChar">
    <w:name w:val="Footer Char"/>
    <w:uiPriority w:val="99"/>
    <w:rsid w:val="002E5EEE"/>
  </w:style>
  <w:style w:type="character" w:customStyle="1" w:styleId="CaptionChar">
    <w:name w:val="Caption Char"/>
    <w:uiPriority w:val="99"/>
    <w:rsid w:val="002E5EEE"/>
  </w:style>
  <w:style w:type="character" w:customStyle="1" w:styleId="FootnoteTextChar">
    <w:name w:val="Footnote Text Char"/>
    <w:uiPriority w:val="99"/>
    <w:rsid w:val="002E5EEE"/>
    <w:rPr>
      <w:sz w:val="18"/>
    </w:rPr>
  </w:style>
  <w:style w:type="character" w:customStyle="1" w:styleId="aff0">
    <w:name w:val="Текст концевой сноски Знак"/>
    <w:basedOn w:val="a0"/>
    <w:link w:val="aff1"/>
    <w:uiPriority w:val="99"/>
    <w:rsid w:val="002E5EEE"/>
    <w:rPr>
      <w:rFonts w:ascii="Sylfaen" w:hAnsi="Sylfaen"/>
      <w:szCs w:val="24"/>
    </w:rPr>
  </w:style>
  <w:style w:type="paragraph" w:styleId="aff1">
    <w:name w:val="endnote text"/>
    <w:basedOn w:val="a"/>
    <w:link w:val="aff0"/>
    <w:uiPriority w:val="99"/>
    <w:unhideWhenUsed/>
    <w:rsid w:val="002E5EEE"/>
    <w:pPr>
      <w:widowControl w:val="0"/>
      <w:autoSpaceDE/>
      <w:autoSpaceDN/>
    </w:pPr>
    <w:rPr>
      <w:rFonts w:ascii="Sylfaen" w:hAnsi="Sylfaen"/>
      <w:sz w:val="20"/>
      <w:szCs w:val="24"/>
    </w:rPr>
  </w:style>
  <w:style w:type="character" w:customStyle="1" w:styleId="16">
    <w:name w:val="Текст концевой сноски Знак1"/>
    <w:basedOn w:val="a0"/>
    <w:link w:val="aff1"/>
    <w:rsid w:val="002E5EEE"/>
  </w:style>
  <w:style w:type="paragraph" w:styleId="17">
    <w:name w:val="toc 1"/>
    <w:basedOn w:val="a"/>
    <w:next w:val="a"/>
    <w:uiPriority w:val="39"/>
    <w:unhideWhenUsed/>
    <w:rsid w:val="002E5EEE"/>
    <w:pPr>
      <w:widowControl w:val="0"/>
      <w:autoSpaceDE/>
      <w:autoSpaceDN/>
      <w:spacing w:after="57"/>
    </w:pPr>
    <w:rPr>
      <w:rFonts w:ascii="Sylfaen" w:hAnsi="Sylfaen"/>
      <w:sz w:val="24"/>
      <w:szCs w:val="24"/>
    </w:rPr>
  </w:style>
  <w:style w:type="paragraph" w:styleId="26">
    <w:name w:val="toc 2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283"/>
    </w:pPr>
    <w:rPr>
      <w:rFonts w:ascii="Sylfaen" w:hAnsi="Sylfaen"/>
      <w:sz w:val="24"/>
      <w:szCs w:val="24"/>
    </w:rPr>
  </w:style>
  <w:style w:type="paragraph" w:styleId="33">
    <w:name w:val="toc 3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567"/>
    </w:pPr>
    <w:rPr>
      <w:rFonts w:ascii="Sylfaen" w:hAnsi="Sylfaen"/>
      <w:sz w:val="24"/>
      <w:szCs w:val="24"/>
    </w:rPr>
  </w:style>
  <w:style w:type="paragraph" w:styleId="41">
    <w:name w:val="toc 4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850"/>
    </w:pPr>
    <w:rPr>
      <w:rFonts w:ascii="Sylfaen" w:hAnsi="Sylfaen"/>
      <w:sz w:val="24"/>
      <w:szCs w:val="24"/>
    </w:rPr>
  </w:style>
  <w:style w:type="paragraph" w:styleId="51">
    <w:name w:val="toc 5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1134"/>
    </w:pPr>
    <w:rPr>
      <w:rFonts w:ascii="Sylfaen" w:hAnsi="Sylfaen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1701"/>
    </w:pPr>
    <w:rPr>
      <w:rFonts w:ascii="Sylfaen" w:hAnsi="Sylfaen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1984"/>
    </w:pPr>
    <w:rPr>
      <w:rFonts w:ascii="Sylfaen" w:hAnsi="Sylfaen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2268"/>
    </w:pPr>
    <w:rPr>
      <w:rFonts w:ascii="Sylfaen" w:hAnsi="Sylfaen"/>
      <w:sz w:val="24"/>
      <w:szCs w:val="24"/>
    </w:rPr>
  </w:style>
  <w:style w:type="paragraph" w:styleId="aff2">
    <w:name w:val="TOC Heading"/>
    <w:basedOn w:val="1"/>
    <w:uiPriority w:val="39"/>
    <w:unhideWhenUsed/>
    <w:rsid w:val="002E5EEE"/>
    <w:pPr>
      <w:keepNext w:val="0"/>
      <w:autoSpaceDE/>
      <w:autoSpaceDN/>
      <w:spacing w:after="200" w:line="276" w:lineRule="auto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f3">
    <w:name w:val="table of figures"/>
    <w:basedOn w:val="a"/>
    <w:next w:val="a"/>
    <w:uiPriority w:val="99"/>
    <w:unhideWhenUsed/>
    <w:rsid w:val="002E5EEE"/>
    <w:pPr>
      <w:widowControl w:val="0"/>
      <w:autoSpaceDE/>
      <w:autoSpaceDN/>
    </w:pPr>
    <w:rPr>
      <w:rFonts w:ascii="Sylfaen" w:hAnsi="Sylfaen"/>
      <w:sz w:val="24"/>
      <w:szCs w:val="24"/>
    </w:rPr>
  </w:style>
  <w:style w:type="paragraph" w:customStyle="1" w:styleId="Style2">
    <w:name w:val="Style2"/>
    <w:basedOn w:val="a"/>
    <w:uiPriority w:val="99"/>
    <w:rsid w:val="002E5EEE"/>
    <w:pPr>
      <w:widowControl w:val="0"/>
      <w:autoSpaceDE/>
      <w:autoSpaceDN/>
      <w:spacing w:line="322" w:lineRule="exact"/>
      <w:jc w:val="center"/>
    </w:pPr>
    <w:rPr>
      <w:rFonts w:ascii="Sylfaen" w:hAnsi="Sylfaen"/>
      <w:sz w:val="24"/>
      <w:szCs w:val="24"/>
    </w:rPr>
  </w:style>
  <w:style w:type="paragraph" w:customStyle="1" w:styleId="Style4">
    <w:name w:val="Style4"/>
    <w:basedOn w:val="a"/>
    <w:uiPriority w:val="99"/>
    <w:rsid w:val="002E5EEE"/>
    <w:pPr>
      <w:widowControl w:val="0"/>
      <w:autoSpaceDE/>
      <w:autoSpaceDN/>
      <w:spacing w:line="322" w:lineRule="exact"/>
      <w:ind w:firstLine="845"/>
      <w:jc w:val="both"/>
    </w:pPr>
    <w:rPr>
      <w:rFonts w:ascii="Sylfaen" w:hAnsi="Sylfaen"/>
      <w:sz w:val="24"/>
      <w:szCs w:val="24"/>
    </w:rPr>
  </w:style>
  <w:style w:type="character" w:customStyle="1" w:styleId="FontStyle12">
    <w:name w:val="Font Style12"/>
    <w:uiPriority w:val="99"/>
    <w:rsid w:val="002E5EEE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2E5EEE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2E5EEE"/>
    <w:pPr>
      <w:widowControl w:val="0"/>
      <w:autoSpaceDE/>
      <w:autoSpaceDN/>
      <w:spacing w:line="317" w:lineRule="exact"/>
      <w:ind w:firstLine="845"/>
    </w:pPr>
    <w:rPr>
      <w:rFonts w:ascii="Sylfaen" w:hAnsi="Sylfaen"/>
      <w:sz w:val="24"/>
      <w:szCs w:val="24"/>
    </w:rPr>
  </w:style>
  <w:style w:type="paragraph" w:customStyle="1" w:styleId="Style8">
    <w:name w:val="Style8"/>
    <w:basedOn w:val="a"/>
    <w:uiPriority w:val="99"/>
    <w:rsid w:val="002E5EEE"/>
    <w:pPr>
      <w:widowControl w:val="0"/>
      <w:autoSpaceDE/>
      <w:autoSpaceDN/>
      <w:spacing w:line="326" w:lineRule="exact"/>
      <w:ind w:firstLine="965"/>
    </w:pPr>
    <w:rPr>
      <w:rFonts w:ascii="Sylfaen" w:hAnsi="Sylfaen"/>
      <w:sz w:val="24"/>
      <w:szCs w:val="24"/>
    </w:rPr>
  </w:style>
  <w:style w:type="character" w:customStyle="1" w:styleId="FontStyle14">
    <w:name w:val="Font Style14"/>
    <w:uiPriority w:val="99"/>
    <w:rsid w:val="002E5EEE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2E5EEE"/>
    <w:pPr>
      <w:widowControl w:val="0"/>
      <w:autoSpaceDE/>
      <w:autoSpaceDN/>
      <w:spacing w:line="326" w:lineRule="exact"/>
      <w:ind w:firstLine="326"/>
    </w:pPr>
    <w:rPr>
      <w:rFonts w:ascii="Sylfaen" w:hAnsi="Sylfaen"/>
      <w:sz w:val="24"/>
      <w:szCs w:val="24"/>
    </w:rPr>
  </w:style>
  <w:style w:type="paragraph" w:customStyle="1" w:styleId="Style5">
    <w:name w:val="Style5"/>
    <w:basedOn w:val="a"/>
    <w:uiPriority w:val="99"/>
    <w:rsid w:val="002E5EEE"/>
    <w:pPr>
      <w:widowControl w:val="0"/>
      <w:autoSpaceDE/>
      <w:autoSpaceDN/>
      <w:spacing w:line="326" w:lineRule="exact"/>
      <w:ind w:firstLine="552"/>
    </w:pPr>
    <w:rPr>
      <w:rFonts w:ascii="Sylfaen" w:hAnsi="Sylfaen"/>
      <w:sz w:val="24"/>
      <w:szCs w:val="24"/>
    </w:rPr>
  </w:style>
  <w:style w:type="paragraph" w:customStyle="1" w:styleId="unformattext">
    <w:name w:val="unformattext"/>
    <w:basedOn w:val="a"/>
    <w:rsid w:val="002E5E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Абзац_письма"/>
    <w:basedOn w:val="a"/>
    <w:rsid w:val="002E5EEE"/>
    <w:pPr>
      <w:widowControl w:val="0"/>
      <w:autoSpaceDE/>
      <w:autoSpaceDN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2E5EEE"/>
    <w:pPr>
      <w:widowControl w:val="0"/>
    </w:pPr>
    <w:rPr>
      <w:rFonts w:ascii="Tahoma" w:hAnsi="Tahoma" w:cs="Tahoma"/>
      <w:szCs w:val="22"/>
    </w:rPr>
  </w:style>
  <w:style w:type="paragraph" w:customStyle="1" w:styleId="ConsPlusDocList">
    <w:name w:val="ConsPlusDocList"/>
    <w:rsid w:val="002E5EE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JurTerm">
    <w:name w:val="ConsPlusJurTerm"/>
    <w:rsid w:val="002E5EEE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2E5EEE"/>
    <w:pPr>
      <w:widowControl w:val="0"/>
    </w:pPr>
    <w:rPr>
      <w:rFonts w:ascii="Arial" w:hAnsi="Arial" w:cs="Arial"/>
      <w:szCs w:val="22"/>
    </w:rPr>
  </w:style>
  <w:style w:type="paragraph" w:styleId="aff5">
    <w:name w:val="footnote text"/>
    <w:basedOn w:val="a"/>
    <w:link w:val="aff6"/>
    <w:uiPriority w:val="99"/>
    <w:unhideWhenUsed/>
    <w:rsid w:val="002E5EEE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rsid w:val="002E5EEE"/>
    <w:rPr>
      <w:rFonts w:ascii="Calibri" w:hAnsi="Calibri"/>
      <w:lang w:eastAsia="en-US"/>
    </w:rPr>
  </w:style>
  <w:style w:type="character" w:styleId="aff7">
    <w:name w:val="footnote reference"/>
    <w:basedOn w:val="a0"/>
    <w:uiPriority w:val="99"/>
    <w:unhideWhenUsed/>
    <w:rsid w:val="002E5EE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164C939BA3F4F957AFE2EEB0B62B7F63D3C86926C60BCA3BF4F0A784BS8Q" TargetMode="External"/><Relationship Id="rId18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34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42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47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pogorelovskoeselskoeposelenie-r31.gosweb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4" Type="http://schemas.openxmlformats.org/officeDocument/2006/relationships/hyperlink" Target="consultantplus://offline/ref=A8D2407ABFD50DC7E34EA3844E9FDC90F1366CCA3ABE3F4F957AFE2EEB0B62B7F63D3C86926C60BCA3BF4F0A784BS8Q" TargetMode="External"/><Relationship Id="rId62" Type="http://schemas.openxmlformats.org/officeDocument/2006/relationships/hyperlink" Target="mailto:kosheevo@ko.belreg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D2407ABFD50DC7E34EA3844E9FDC90F13164C939BA3F4F957AFE2EEB0B62B7F63D3C86926C60BCA3BF4F0A784BS8Q" TargetMode="External"/><Relationship Id="rId24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58" Type="http://schemas.openxmlformats.org/officeDocument/2006/relationships/hyperlink" Target="consultantplus://offline/ref=054F48E56F29D0C5F5C4AA288C644FA1A08508AEF55057B14A0EE1C9B6FA56F35E9D32403589C41ADC21E733D4q7g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1" Type="http://schemas.openxmlformats.org/officeDocument/2006/relationships/hyperlink" Target="https://pogorelovskoeselskoeposelenie-r31.gosweb.gosuslugi.ru" TargetMode="External"/><Relationship Id="rId10" Type="http://schemas.openxmlformats.org/officeDocument/2006/relationships/hyperlink" Target="consultantplus://offline/ref=A8D2407ABFD50DC7E34EA3844E9FDC90F13061CD3A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2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ogorelovskoeselskoeposelenie-r31.gosweb.gosuslugi.ru" TargetMode="External"/><Relationship Id="rId5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8D2407ABFD50DC7E34EA3844E9FDC90F13061CD3ABA3F4F957AFE2EEB0B62B7F63D3C86926C60BCA3BF4F0A784BS8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9" Type="http://schemas.openxmlformats.org/officeDocument/2006/relationships/hyperlink" Target="consultantplus://offline/ref=054F48E56F29D0C5F5C4AA288C644FA1A58303A6F45F57B14A0EE1C9B6FA56F35E9D32403589C41ADC21E733D4q7g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</Pages>
  <Words>7180</Words>
  <Characters>40927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48011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17</cp:revision>
  <cp:lastPrinted>2024-11-21T13:36:00Z</cp:lastPrinted>
  <dcterms:created xsi:type="dcterms:W3CDTF">2023-09-21T05:48:00Z</dcterms:created>
  <dcterms:modified xsi:type="dcterms:W3CDTF">2024-11-22T11:27:00Z</dcterms:modified>
</cp:coreProperties>
</file>