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 в устной и письменной форме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 по следующим вопросам: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лиц, осуществляющих муниципальный контроль;</w:t>
      </w:r>
    </w:p>
    <w:p w:rsid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Яблоновского</w:t>
      </w:r>
      <w:r w:rsidRPr="008A01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сети «Интернет».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Яблоновс</w:t>
      </w:r>
      <w:r w:rsidRPr="008A01F2">
        <w:rPr>
          <w:rFonts w:ascii="Times New Roman" w:hAnsi="Times New Roman" w:cs="Times New Roman"/>
          <w:sz w:val="28"/>
          <w:szCs w:val="28"/>
        </w:rPr>
        <w:t>кого сельского поселения в сети «Интернет» письменного разъяснения подписанного руководителем органа муниципального контроля.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8A01F2" w:rsidRPr="00DF6240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40">
        <w:rPr>
          <w:rFonts w:ascii="Times New Roman" w:hAnsi="Times New Roman" w:cs="Times New Roman"/>
          <w:b/>
          <w:sz w:val="28"/>
          <w:szCs w:val="28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sectPr w:rsidR="008A01F2" w:rsidRPr="008A01F2" w:rsidSect="008A01F2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A01F2"/>
    <w:rsid w:val="00276FDC"/>
    <w:rsid w:val="00372786"/>
    <w:rsid w:val="00381737"/>
    <w:rsid w:val="004B4828"/>
    <w:rsid w:val="00810E9E"/>
    <w:rsid w:val="008A01F2"/>
    <w:rsid w:val="00D36AB0"/>
    <w:rsid w:val="00DF6240"/>
    <w:rsid w:val="00F35CA7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yablonovo</dc:creator>
  <cp:lastModifiedBy>Admin</cp:lastModifiedBy>
  <cp:revision>2</cp:revision>
  <dcterms:created xsi:type="dcterms:W3CDTF">2024-04-27T11:21:00Z</dcterms:created>
  <dcterms:modified xsi:type="dcterms:W3CDTF">2024-04-27T11:21:00Z</dcterms:modified>
</cp:coreProperties>
</file>