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4C" w:rsidRDefault="00F9014C" w:rsidP="005C37EA">
      <w:pPr>
        <w:jc w:val="both"/>
      </w:pPr>
    </w:p>
    <w:p w:rsidR="00E6197E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Прокуратура Корочанского района поддержала </w:t>
      </w:r>
      <w:r w:rsidR="00E6197E">
        <w:rPr>
          <w:rFonts w:cs="Times New Roman"/>
          <w:szCs w:val="28"/>
        </w:rPr>
        <w:t xml:space="preserve">государственное </w:t>
      </w:r>
      <w:r>
        <w:rPr>
          <w:rFonts w:cs="Times New Roman"/>
          <w:szCs w:val="28"/>
        </w:rPr>
        <w:t xml:space="preserve">обвинение по уголовному делу в отношении </w:t>
      </w:r>
      <w:r w:rsidR="00E6197E">
        <w:rPr>
          <w:rFonts w:cs="Times New Roman"/>
          <w:szCs w:val="28"/>
        </w:rPr>
        <w:t>45-летнего местного жителя. Он признан виновным по ч. 3 ст. 30, ч. 1 ст. 291.2 УК РФ (покушение на дачу мелкой взятки).</w:t>
      </w:r>
    </w:p>
    <w:p w:rsidR="00933978" w:rsidRDefault="00E6197E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судебном заседании установлено, что около 17 часов 43 минут 13.10.2024 подсудимый, находясь в салоне служебного автомобиля полиции в районе дома № 129 ул. Центральная с. Анновка Корочанского района, положил на водительское сидение служебного автомобиля, где находился сотрудник полиции, </w:t>
      </w:r>
      <w:r w:rsidR="00933978">
        <w:rPr>
          <w:rFonts w:cs="Times New Roman"/>
          <w:szCs w:val="28"/>
        </w:rPr>
        <w:t xml:space="preserve">исполняющий свои должностные обязанности, </w:t>
      </w:r>
      <w:r>
        <w:rPr>
          <w:rFonts w:cs="Times New Roman"/>
          <w:szCs w:val="28"/>
        </w:rPr>
        <w:t>денежные средства</w:t>
      </w:r>
      <w:r w:rsidR="00933978">
        <w:rPr>
          <w:rFonts w:cs="Times New Roman"/>
          <w:szCs w:val="28"/>
        </w:rPr>
        <w:t xml:space="preserve"> в размере 5 000 рублей </w:t>
      </w:r>
      <w:r>
        <w:rPr>
          <w:rFonts w:cs="Times New Roman"/>
          <w:szCs w:val="28"/>
        </w:rPr>
        <w:t xml:space="preserve">с целью не привлечения к административной ответственности по ч. 3 ст. 12.8 КоАП РФ. </w:t>
      </w:r>
      <w:r w:rsidR="00933978">
        <w:rPr>
          <w:rFonts w:cs="Times New Roman"/>
          <w:szCs w:val="28"/>
        </w:rPr>
        <w:t xml:space="preserve">Сотрудник полиции денежные средства не принял, поэтому преступный умысел до конца доведен не был по независящим от подсудимого обстоятельствам.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зале суда вину в совершении преступления подсудим</w:t>
      </w:r>
      <w:r w:rsidR="00933978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признал в полном объеме.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уголовного дела суд назначил подсудимому наказание в виде </w:t>
      </w:r>
      <w:r w:rsidR="00933978">
        <w:rPr>
          <w:rFonts w:cs="Times New Roman"/>
          <w:szCs w:val="28"/>
        </w:rPr>
        <w:t>штрафа в размере 45 000 рублей</w:t>
      </w:r>
      <w:r>
        <w:rPr>
          <w:rFonts w:cs="Times New Roman"/>
          <w:szCs w:val="28"/>
        </w:rPr>
        <w:t xml:space="preserve">. 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C03551" w:rsidRDefault="00C03551" w:rsidP="00C03551">
      <w:pPr>
        <w:jc w:val="both"/>
      </w:pPr>
    </w:p>
    <w:p w:rsidR="00DB05EC" w:rsidRDefault="00DB05EC" w:rsidP="00C03551">
      <w:pPr>
        <w:jc w:val="both"/>
      </w:pPr>
    </w:p>
    <w:p w:rsidR="00093721" w:rsidRPr="00F116F9" w:rsidRDefault="00093721">
      <w:pPr>
        <w:rPr>
          <w:sz w:val="20"/>
          <w:szCs w:val="20"/>
        </w:rPr>
      </w:pPr>
    </w:p>
    <w:sectPr w:rsidR="00093721" w:rsidRPr="00F116F9" w:rsidSect="00DB05EC">
      <w:headerReference w:type="default" r:id="rId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9A7" w:rsidRDefault="009809A7" w:rsidP="00DA77AF">
      <w:r>
        <w:separator/>
      </w:r>
    </w:p>
  </w:endnote>
  <w:endnote w:type="continuationSeparator" w:id="0">
    <w:p w:rsidR="009809A7" w:rsidRDefault="009809A7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9A7" w:rsidRDefault="009809A7" w:rsidP="00DA77AF">
      <w:r>
        <w:separator/>
      </w:r>
    </w:p>
  </w:footnote>
  <w:footnote w:type="continuationSeparator" w:id="0">
    <w:p w:rsidR="009809A7" w:rsidRDefault="009809A7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F2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04E65"/>
    <w:rsid w:val="00093721"/>
    <w:rsid w:val="000B566E"/>
    <w:rsid w:val="000D031B"/>
    <w:rsid w:val="000D68CB"/>
    <w:rsid w:val="000F651E"/>
    <w:rsid w:val="00124929"/>
    <w:rsid w:val="001828DD"/>
    <w:rsid w:val="001D64A4"/>
    <w:rsid w:val="00300109"/>
    <w:rsid w:val="00363B2C"/>
    <w:rsid w:val="003D1CA1"/>
    <w:rsid w:val="00433E01"/>
    <w:rsid w:val="00483563"/>
    <w:rsid w:val="00542077"/>
    <w:rsid w:val="005768CD"/>
    <w:rsid w:val="005C37EA"/>
    <w:rsid w:val="00631B7A"/>
    <w:rsid w:val="006A61E0"/>
    <w:rsid w:val="006F3C80"/>
    <w:rsid w:val="0071327A"/>
    <w:rsid w:val="007E3F29"/>
    <w:rsid w:val="007F62F2"/>
    <w:rsid w:val="008470EE"/>
    <w:rsid w:val="00884BE8"/>
    <w:rsid w:val="009264F9"/>
    <w:rsid w:val="00933978"/>
    <w:rsid w:val="009448E1"/>
    <w:rsid w:val="00966887"/>
    <w:rsid w:val="009809A7"/>
    <w:rsid w:val="009C30C8"/>
    <w:rsid w:val="009C41A8"/>
    <w:rsid w:val="00A02EE1"/>
    <w:rsid w:val="00A21039"/>
    <w:rsid w:val="00A50AE4"/>
    <w:rsid w:val="00B11920"/>
    <w:rsid w:val="00B524CD"/>
    <w:rsid w:val="00B61805"/>
    <w:rsid w:val="00B84375"/>
    <w:rsid w:val="00BA2B9A"/>
    <w:rsid w:val="00C03551"/>
    <w:rsid w:val="00C64FE7"/>
    <w:rsid w:val="00CD69F2"/>
    <w:rsid w:val="00D10278"/>
    <w:rsid w:val="00D66130"/>
    <w:rsid w:val="00DA77AF"/>
    <w:rsid w:val="00DB05EC"/>
    <w:rsid w:val="00E6197E"/>
    <w:rsid w:val="00EF723A"/>
    <w:rsid w:val="00F0161B"/>
    <w:rsid w:val="00F116F9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D79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Мельников Давид Олегович</cp:lastModifiedBy>
  <cp:revision>4</cp:revision>
  <cp:lastPrinted>2024-06-10T07:26:00Z</cp:lastPrinted>
  <dcterms:created xsi:type="dcterms:W3CDTF">2025-01-29T07:28:00Z</dcterms:created>
  <dcterms:modified xsi:type="dcterms:W3CDTF">2025-06-04T09:39:00Z</dcterms:modified>
</cp:coreProperties>
</file>