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F" w:rsidRPr="00D4549F" w:rsidRDefault="00350F5F" w:rsidP="00350F5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50F5F" w:rsidRPr="00834B18" w:rsidRDefault="00350F5F" w:rsidP="00350F5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350F5F" w:rsidRPr="00834B18" w:rsidRDefault="00350F5F" w:rsidP="00350F5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50F5F" w:rsidRPr="00982FB7" w:rsidRDefault="00350F5F" w:rsidP="00350F5F">
      <w:pPr>
        <w:rPr>
          <w:sz w:val="6"/>
          <w:szCs w:val="6"/>
        </w:rPr>
      </w:pPr>
    </w:p>
    <w:p w:rsidR="00350F5F" w:rsidRDefault="00350F5F" w:rsidP="00350F5F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350F5F" w:rsidRPr="00834B18" w:rsidRDefault="00350F5F" w:rsidP="00350F5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ПОГОРЕЛОВСКОГО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350F5F" w:rsidRPr="00834B18" w:rsidRDefault="00350F5F" w:rsidP="00350F5F">
      <w:pPr>
        <w:rPr>
          <w:sz w:val="10"/>
          <w:szCs w:val="10"/>
        </w:rPr>
      </w:pPr>
    </w:p>
    <w:p w:rsidR="00350F5F" w:rsidRPr="00834B18" w:rsidRDefault="00350F5F" w:rsidP="00350F5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350F5F" w:rsidRDefault="00350F5F" w:rsidP="00350F5F">
      <w:pPr>
        <w:jc w:val="center"/>
      </w:pPr>
    </w:p>
    <w:p w:rsidR="00350F5F" w:rsidRDefault="00350F5F" w:rsidP="00350F5F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50F5F" w:rsidRPr="00D4549F" w:rsidRDefault="00350F5F" w:rsidP="00350F5F">
      <w:pPr>
        <w:pStyle w:val="6"/>
        <w:rPr>
          <w:rFonts w:ascii="Arial" w:hAnsi="Arial" w:cs="Arial"/>
          <w:bCs w:val="0"/>
          <w:sz w:val="18"/>
          <w:szCs w:val="18"/>
        </w:rPr>
      </w:pPr>
    </w:p>
    <w:tbl>
      <w:tblPr>
        <w:tblW w:w="9322" w:type="dxa"/>
        <w:tblLayout w:type="fixed"/>
        <w:tblLook w:val="04A0"/>
      </w:tblPr>
      <w:tblGrid>
        <w:gridCol w:w="250"/>
        <w:gridCol w:w="425"/>
        <w:gridCol w:w="284"/>
        <w:gridCol w:w="1276"/>
        <w:gridCol w:w="5244"/>
        <w:gridCol w:w="957"/>
        <w:gridCol w:w="886"/>
      </w:tblGrid>
      <w:tr w:rsidR="00350F5F" w:rsidRPr="00CC2C45" w:rsidTr="00C242C7">
        <w:tc>
          <w:tcPr>
            <w:tcW w:w="250" w:type="dxa"/>
          </w:tcPr>
          <w:p w:rsidR="00350F5F" w:rsidRPr="00CC2C45" w:rsidRDefault="00350F5F" w:rsidP="00C242C7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50F5F" w:rsidRPr="00CC2C45" w:rsidRDefault="00350F5F" w:rsidP="00C242C7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350F5F" w:rsidRPr="00CC2C45" w:rsidRDefault="00350F5F" w:rsidP="00C242C7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0F5F" w:rsidRPr="00CC2C45" w:rsidRDefault="00350F5F" w:rsidP="00C242C7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244" w:type="dxa"/>
          </w:tcPr>
          <w:p w:rsidR="00350F5F" w:rsidRPr="00CC2C45" w:rsidRDefault="00350F5F" w:rsidP="00C242C7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C2C45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350F5F" w:rsidRPr="00CC2C45" w:rsidRDefault="00350F5F" w:rsidP="00C242C7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50F5F" w:rsidRPr="00CC2C45" w:rsidRDefault="00350F5F" w:rsidP="00C242C7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53-р</w:t>
            </w:r>
          </w:p>
        </w:tc>
      </w:tr>
    </w:tbl>
    <w:p w:rsidR="00350F5F" w:rsidRDefault="00350F5F" w:rsidP="00350F5F">
      <w:pPr>
        <w:tabs>
          <w:tab w:val="left" w:pos="10620"/>
        </w:tabs>
        <w:rPr>
          <w:sz w:val="28"/>
          <w:szCs w:val="28"/>
        </w:rPr>
      </w:pPr>
    </w:p>
    <w:p w:rsidR="00350F5F" w:rsidRDefault="00350F5F" w:rsidP="00350F5F">
      <w:pPr>
        <w:rPr>
          <w:sz w:val="28"/>
          <w:szCs w:val="28"/>
        </w:rPr>
      </w:pPr>
    </w:p>
    <w:p w:rsidR="00350F5F" w:rsidRPr="000F6305" w:rsidRDefault="00350F5F" w:rsidP="00350F5F">
      <w:pPr>
        <w:ind w:right="411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отмене размещения сведений о доходах, расходах, об имуществе и обязательствах имущественного характера</w:t>
      </w:r>
    </w:p>
    <w:p w:rsidR="00350F5F" w:rsidRPr="000F6305" w:rsidRDefault="00350F5F" w:rsidP="00350F5F">
      <w:pPr>
        <w:rPr>
          <w:b/>
          <w:sz w:val="28"/>
          <w:szCs w:val="28"/>
        </w:rPr>
      </w:pPr>
    </w:p>
    <w:p w:rsidR="00350F5F" w:rsidRDefault="00350F5F" w:rsidP="00350F5F">
      <w:pPr>
        <w:rPr>
          <w:sz w:val="28"/>
          <w:szCs w:val="28"/>
        </w:rPr>
      </w:pPr>
    </w:p>
    <w:p w:rsidR="00350F5F" w:rsidRPr="009C6684" w:rsidRDefault="00350F5F" w:rsidP="00350F5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1046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 распоряжением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14 августа 2023 года «</w:t>
      </w:r>
      <w:r w:rsidRPr="00B12494">
        <w:rPr>
          <w:sz w:val="28"/>
          <w:szCs w:val="28"/>
        </w:rPr>
        <w:t>Об отмене размещения сведений о доходах, расходах, об имуществе и обязательствах</w:t>
      </w:r>
      <w:proofErr w:type="gramEnd"/>
      <w:r w:rsidRPr="00B12494">
        <w:rPr>
          <w:sz w:val="28"/>
          <w:szCs w:val="28"/>
        </w:rPr>
        <w:t xml:space="preserve"> имущественного характера</w:t>
      </w:r>
      <w:r>
        <w:rPr>
          <w:sz w:val="28"/>
          <w:szCs w:val="28"/>
        </w:rPr>
        <w:t>»</w:t>
      </w:r>
      <w:r w:rsidRPr="009C6684">
        <w:rPr>
          <w:sz w:val="28"/>
          <w:szCs w:val="28"/>
        </w:rPr>
        <w:t xml:space="preserve">: </w:t>
      </w:r>
    </w:p>
    <w:p w:rsidR="00350F5F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Отменить размещение в информационно-коммуникационной сети «Интернет» на официальном сайте органов местного самоуправления </w:t>
      </w:r>
      <w:proofErr w:type="spellStart"/>
      <w:r>
        <w:rPr>
          <w:bCs/>
          <w:spacing w:val="-4"/>
          <w:sz w:val="28"/>
          <w:szCs w:val="28"/>
        </w:rPr>
        <w:t>Погореловского</w:t>
      </w:r>
      <w:proofErr w:type="spellEnd"/>
      <w:r>
        <w:rPr>
          <w:bCs/>
          <w:spacing w:val="-4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представление таких сведений общероссийским средствам массовой информации для опубликования на период проведения специальной военной операции до издания соответствующих нормативных</w:t>
      </w:r>
      <w:proofErr w:type="gramEnd"/>
      <w:r>
        <w:rPr>
          <w:bCs/>
          <w:spacing w:val="-4"/>
          <w:sz w:val="28"/>
          <w:szCs w:val="28"/>
        </w:rPr>
        <w:t xml:space="preserve"> правовых актов администрации муниципального района «</w:t>
      </w:r>
      <w:proofErr w:type="spellStart"/>
      <w:r>
        <w:rPr>
          <w:bCs/>
          <w:spacing w:val="-4"/>
          <w:sz w:val="28"/>
          <w:szCs w:val="28"/>
        </w:rPr>
        <w:t>Корочанский</w:t>
      </w:r>
      <w:proofErr w:type="spellEnd"/>
      <w:r>
        <w:rPr>
          <w:bCs/>
          <w:spacing w:val="-4"/>
          <w:sz w:val="28"/>
          <w:szCs w:val="28"/>
        </w:rPr>
        <w:t xml:space="preserve"> район».</w:t>
      </w:r>
    </w:p>
    <w:p w:rsidR="00350F5F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>Обобщенную информацию об исполнении (ненадлежащем исполнении) лицами, замещающими муниципальные должности  депутатов 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лицу), предусмотренною статьей 12.1 Федерального закона от 25 декабря 2005 года № 273-ФЗ публиковать в</w:t>
      </w:r>
      <w:proofErr w:type="gramEnd"/>
      <w:r>
        <w:rPr>
          <w:bCs/>
          <w:spacing w:val="-4"/>
          <w:sz w:val="28"/>
          <w:szCs w:val="28"/>
        </w:rPr>
        <w:t xml:space="preserve"> </w:t>
      </w:r>
      <w:proofErr w:type="gramStart"/>
      <w:r>
        <w:rPr>
          <w:bCs/>
          <w:spacing w:val="-4"/>
          <w:sz w:val="28"/>
          <w:szCs w:val="28"/>
        </w:rPr>
        <w:t xml:space="preserve">порядке, </w:t>
      </w:r>
      <w:r>
        <w:rPr>
          <w:bCs/>
          <w:spacing w:val="-4"/>
          <w:sz w:val="28"/>
          <w:szCs w:val="28"/>
        </w:rPr>
        <w:lastRenderedPageBreak/>
        <w:t>установленном 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полноты указанных сведений».</w:t>
      </w:r>
      <w:proofErr w:type="gramEnd"/>
    </w:p>
    <w:p w:rsidR="00350F5F" w:rsidRPr="00546068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r w:rsidRPr="00791696">
        <w:rPr>
          <w:bCs/>
          <w:spacing w:val="-4"/>
          <w:sz w:val="28"/>
          <w:szCs w:val="28"/>
        </w:rPr>
        <w:t xml:space="preserve">Обнародовать настоящее </w:t>
      </w:r>
      <w:r>
        <w:rPr>
          <w:bCs/>
          <w:spacing w:val="-4"/>
          <w:sz w:val="28"/>
          <w:szCs w:val="28"/>
        </w:rPr>
        <w:t>распоряжение</w:t>
      </w:r>
      <w:r w:rsidRPr="00791696">
        <w:rPr>
          <w:bCs/>
          <w:spacing w:val="-4"/>
          <w:sz w:val="28"/>
          <w:szCs w:val="28"/>
        </w:rPr>
        <w:t xml:space="preserve"> в порядке, предусмотренном Уставом </w:t>
      </w:r>
      <w:proofErr w:type="spellStart"/>
      <w:r>
        <w:rPr>
          <w:bCs/>
          <w:spacing w:val="-4"/>
          <w:sz w:val="28"/>
          <w:szCs w:val="28"/>
        </w:rPr>
        <w:t>Погореловского</w:t>
      </w:r>
      <w:proofErr w:type="spellEnd"/>
      <w:r w:rsidRPr="00791696">
        <w:rPr>
          <w:bCs/>
          <w:spacing w:val="-4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91696">
        <w:rPr>
          <w:bCs/>
          <w:spacing w:val="-4"/>
          <w:sz w:val="28"/>
          <w:szCs w:val="28"/>
        </w:rPr>
        <w:t>Корочанский</w:t>
      </w:r>
      <w:proofErr w:type="spellEnd"/>
      <w:r w:rsidRPr="00791696">
        <w:rPr>
          <w:bCs/>
          <w:spacing w:val="-4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>
        <w:rPr>
          <w:bCs/>
          <w:spacing w:val="-4"/>
          <w:sz w:val="28"/>
          <w:szCs w:val="28"/>
        </w:rPr>
        <w:t>Погореловского</w:t>
      </w:r>
      <w:proofErr w:type="spellEnd"/>
      <w:r w:rsidRPr="00791696">
        <w:rPr>
          <w:bCs/>
          <w:spacing w:val="-4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91696">
        <w:rPr>
          <w:bCs/>
          <w:spacing w:val="-4"/>
          <w:sz w:val="28"/>
          <w:szCs w:val="28"/>
        </w:rPr>
        <w:t>Корочанский</w:t>
      </w:r>
      <w:proofErr w:type="spellEnd"/>
      <w:r w:rsidRPr="00791696">
        <w:rPr>
          <w:bCs/>
          <w:spacing w:val="-4"/>
          <w:sz w:val="28"/>
          <w:szCs w:val="28"/>
        </w:rPr>
        <w:t xml:space="preserve"> район»</w:t>
      </w:r>
      <w:r>
        <w:rPr>
          <w:bCs/>
          <w:spacing w:val="-4"/>
          <w:sz w:val="28"/>
          <w:szCs w:val="28"/>
        </w:rPr>
        <w:t xml:space="preserve"> </w:t>
      </w:r>
      <w:r w:rsidRPr="00546068">
        <w:rPr>
          <w:bCs/>
          <w:spacing w:val="-4"/>
          <w:sz w:val="28"/>
          <w:szCs w:val="28"/>
        </w:rPr>
        <w:t>(https://pogorelovskoeselskoeposelenie-r31.gosweb.gosuslugi.ru/).</w:t>
      </w:r>
    </w:p>
    <w:p w:rsidR="00350F5F" w:rsidRPr="00B12494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r w:rsidRPr="00B12494">
        <w:rPr>
          <w:sz w:val="28"/>
        </w:rPr>
        <w:t>Контроль за исполнение настоящего распоряжения оставляю за собой.</w:t>
      </w:r>
    </w:p>
    <w:p w:rsidR="00350F5F" w:rsidRDefault="00350F5F" w:rsidP="00350F5F">
      <w:pPr>
        <w:tabs>
          <w:tab w:val="left" w:pos="960"/>
        </w:tabs>
        <w:rPr>
          <w:sz w:val="28"/>
          <w:szCs w:val="28"/>
        </w:rPr>
      </w:pPr>
    </w:p>
    <w:p w:rsidR="00350F5F" w:rsidRDefault="00350F5F" w:rsidP="00350F5F">
      <w:pPr>
        <w:tabs>
          <w:tab w:val="left" w:pos="960"/>
        </w:tabs>
        <w:rPr>
          <w:sz w:val="28"/>
          <w:szCs w:val="28"/>
        </w:rPr>
      </w:pPr>
    </w:p>
    <w:p w:rsidR="00350F5F" w:rsidRPr="007626C0" w:rsidRDefault="00350F5F" w:rsidP="00350F5F">
      <w:pPr>
        <w:tabs>
          <w:tab w:val="left" w:pos="960"/>
        </w:tabs>
        <w:rPr>
          <w:sz w:val="28"/>
          <w:szCs w:val="28"/>
        </w:rPr>
      </w:pPr>
    </w:p>
    <w:p w:rsidR="00350F5F" w:rsidRPr="00117399" w:rsidRDefault="00350F5F" w:rsidP="00350F5F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Pr="00117399">
        <w:rPr>
          <w:b/>
          <w:sz w:val="28"/>
          <w:szCs w:val="28"/>
        </w:rPr>
        <w:t>администрации</w:t>
      </w:r>
    </w:p>
    <w:p w:rsidR="00350F5F" w:rsidRDefault="00350F5F" w:rsidP="00350F5F">
      <w:pPr>
        <w:tabs>
          <w:tab w:val="left" w:pos="96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11739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   Е.В. Ткачёва</w:t>
      </w:r>
    </w:p>
    <w:p w:rsidR="00DB1043" w:rsidRDefault="00DB1043"/>
    <w:sectPr w:rsidR="00DB1043" w:rsidSect="00DB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3CC4"/>
    <w:multiLevelType w:val="multilevel"/>
    <w:tmpl w:val="819E1AC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5F"/>
    <w:rsid w:val="00350F5F"/>
    <w:rsid w:val="00DB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F5F"/>
    <w:pPr>
      <w:keepNext/>
      <w:jc w:val="center"/>
      <w:outlineLvl w:val="0"/>
    </w:pPr>
    <w:rPr>
      <w:rFonts w:ascii="Book Antiqua" w:hAnsi="Book Antiqua"/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50F5F"/>
    <w:pPr>
      <w:keepNext/>
      <w:outlineLvl w:val="2"/>
    </w:pPr>
    <w:rPr>
      <w:rFonts w:eastAsia="PMingLiU"/>
      <w:b/>
      <w:b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350F5F"/>
    <w:pPr>
      <w:keepNext/>
      <w:jc w:val="center"/>
      <w:outlineLvl w:val="3"/>
    </w:pPr>
    <w:rPr>
      <w:b/>
      <w:bCs/>
      <w:lang/>
    </w:rPr>
  </w:style>
  <w:style w:type="paragraph" w:styleId="6">
    <w:name w:val="heading 6"/>
    <w:basedOn w:val="a"/>
    <w:next w:val="a"/>
    <w:link w:val="60"/>
    <w:uiPriority w:val="99"/>
    <w:qFormat/>
    <w:rsid w:val="00350F5F"/>
    <w:pPr>
      <w:keepNext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0F5F"/>
    <w:rPr>
      <w:rFonts w:ascii="Book Antiqua" w:eastAsia="Times New Roman" w:hAnsi="Book Antiqua" w:cs="Times New Roman"/>
      <w:b/>
      <w:b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350F5F"/>
    <w:rPr>
      <w:rFonts w:ascii="Times New Roman" w:eastAsia="PMingLiU" w:hAnsi="Times New Roman" w:cs="Times New Roman"/>
      <w:b/>
      <w:b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99"/>
    <w:rsid w:val="00350F5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60">
    <w:name w:val="Заголовок 6 Знак"/>
    <w:basedOn w:val="a0"/>
    <w:link w:val="6"/>
    <w:uiPriority w:val="99"/>
    <w:rsid w:val="00350F5F"/>
    <w:rPr>
      <w:rFonts w:ascii="Times New Roman" w:eastAsia="Times New Roman" w:hAnsi="Times New Roman" w:cs="Times New Roman"/>
      <w:b/>
      <w:bCs/>
      <w:lang/>
    </w:rPr>
  </w:style>
  <w:style w:type="paragraph" w:styleId="a3">
    <w:name w:val="No Spacing"/>
    <w:uiPriority w:val="1"/>
    <w:qFormat/>
    <w:rsid w:val="003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2023-09-27T11:03:00Z</cp:lastPrinted>
  <dcterms:created xsi:type="dcterms:W3CDTF">2023-09-27T11:01:00Z</dcterms:created>
  <dcterms:modified xsi:type="dcterms:W3CDTF">2023-09-27T11:05:00Z</dcterms:modified>
</cp:coreProperties>
</file>